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156492" w:rsidRDefault="00AA5EF8">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8" o:title=""/>
          </v:shape>
          <o:OLEObject Type="Embed" ProgID="PBrush" ShapeID="_x0000_s2050" DrawAspect="Content" ObjectID="_1754920339" r:id="rId9"/>
        </w:object>
      </w:r>
    </w:p>
    <w:p w14:paraId="10310DEC" w14:textId="77777777" w:rsidR="00A85C92" w:rsidRPr="00156492" w:rsidRDefault="00A85C92">
      <w:pPr>
        <w:rPr>
          <w:rFonts w:ascii="Helvetica" w:hAnsi="Helvetica" w:cs="Helvetica"/>
        </w:rPr>
      </w:pPr>
    </w:p>
    <w:p w14:paraId="3FE237A2" w14:textId="77777777" w:rsidR="00A85C92" w:rsidRPr="00156492" w:rsidRDefault="00A85C92">
      <w:pPr>
        <w:rPr>
          <w:rFonts w:ascii="Helvetica" w:hAnsi="Helvetica" w:cs="Helvetica"/>
        </w:rPr>
      </w:pPr>
    </w:p>
    <w:p w14:paraId="32613FC2" w14:textId="77777777" w:rsidR="00A85C92" w:rsidRPr="00156492" w:rsidRDefault="00A85C92" w:rsidP="00A85C92">
      <w:pPr>
        <w:pStyle w:val="Heading1"/>
        <w:rPr>
          <w:rFonts w:cs="Helvetica"/>
          <w:color w:val="7030A0"/>
          <w:sz w:val="32"/>
          <w:szCs w:val="28"/>
          <w:u w:val="none"/>
          <w:lang w:eastAsia="ja-JP"/>
        </w:rPr>
      </w:pPr>
    </w:p>
    <w:p w14:paraId="0D3CCEC1" w14:textId="3681FC56" w:rsidR="00A85C92" w:rsidRPr="00156492" w:rsidRDefault="00A85C92" w:rsidP="00A85C92">
      <w:pPr>
        <w:pStyle w:val="Heading1"/>
        <w:rPr>
          <w:rFonts w:cs="Helvetica"/>
          <w:color w:val="7030A0"/>
          <w:sz w:val="32"/>
          <w:u w:val="none"/>
          <w:lang w:eastAsia="ja-JP"/>
        </w:rPr>
      </w:pPr>
      <w:r w:rsidRPr="00156492">
        <w:rPr>
          <w:rFonts w:cs="Helvetica"/>
          <w:color w:val="7030A0"/>
          <w:sz w:val="32"/>
          <w:szCs w:val="28"/>
          <w:u w:val="none"/>
          <w:lang w:eastAsia="ja-JP"/>
        </w:rPr>
        <w:t xml:space="preserve">Japanese Language </w:t>
      </w:r>
      <w:r w:rsidRPr="00156492">
        <w:rPr>
          <w:rFonts w:cs="Helvetica"/>
          <w:color w:val="7030A0"/>
          <w:sz w:val="32"/>
          <w:u w:val="none"/>
        </w:rPr>
        <w:t xml:space="preserve">Local Project Support Programme </w:t>
      </w:r>
      <w:r w:rsidRPr="00156492">
        <w:rPr>
          <w:rFonts w:cs="Helvetica"/>
          <w:color w:val="7030A0"/>
          <w:sz w:val="32"/>
          <w:u w:val="none"/>
          <w:lang w:eastAsia="ja-JP"/>
        </w:rPr>
        <w:t>202</w:t>
      </w:r>
      <w:r w:rsidR="00D44F77" w:rsidRPr="00156492">
        <w:rPr>
          <w:rFonts w:cs="Helvetica"/>
          <w:color w:val="7030A0"/>
          <w:sz w:val="32"/>
          <w:u w:val="none"/>
          <w:lang w:eastAsia="ja-JP"/>
        </w:rPr>
        <w:t>3</w:t>
      </w:r>
      <w:r w:rsidRPr="00156492">
        <w:rPr>
          <w:rFonts w:cs="Helvetica"/>
          <w:color w:val="7030A0"/>
          <w:sz w:val="32"/>
          <w:u w:val="none"/>
          <w:lang w:eastAsia="ja-JP"/>
        </w:rPr>
        <w:t>-202</w:t>
      </w:r>
      <w:r w:rsidR="00D44F77" w:rsidRPr="00156492">
        <w:rPr>
          <w:rFonts w:cs="Helvetica"/>
          <w:color w:val="7030A0"/>
          <w:sz w:val="32"/>
          <w:u w:val="none"/>
          <w:lang w:eastAsia="ja-JP"/>
        </w:rPr>
        <w:t>4</w:t>
      </w:r>
    </w:p>
    <w:p w14:paraId="69B80238" w14:textId="77777777" w:rsidR="00856D12" w:rsidRPr="00156492" w:rsidRDefault="00856D12" w:rsidP="00F84225">
      <w:pPr>
        <w:pStyle w:val="Heading1"/>
        <w:rPr>
          <w:rFonts w:cs="Helvetica"/>
          <w:color w:val="7030A0"/>
          <w:sz w:val="28"/>
          <w:u w:val="none"/>
        </w:rPr>
      </w:pPr>
    </w:p>
    <w:p w14:paraId="3AFF0363" w14:textId="0E472A34" w:rsidR="00A85C92" w:rsidRPr="00156492" w:rsidRDefault="00A85C92" w:rsidP="00F84225">
      <w:pPr>
        <w:pStyle w:val="Heading1"/>
        <w:rPr>
          <w:rFonts w:cs="Helvetica"/>
          <w:color w:val="7030A0"/>
          <w:sz w:val="28"/>
          <w:u w:val="none"/>
        </w:rPr>
      </w:pPr>
      <w:r w:rsidRPr="00156492">
        <w:rPr>
          <w:rFonts w:cs="Helvetica"/>
          <w:color w:val="7030A0"/>
          <w:sz w:val="28"/>
          <w:u w:val="none"/>
        </w:rPr>
        <w:t>General Information</w:t>
      </w:r>
    </w:p>
    <w:p w14:paraId="62C1B43C" w14:textId="77777777" w:rsidR="00A85C92" w:rsidRPr="00156492" w:rsidRDefault="00A85C92" w:rsidP="00A85C92">
      <w:pPr>
        <w:rPr>
          <w:rFonts w:ascii="Helvetica" w:hAnsi="Helvetica" w:cs="Helvetica"/>
          <w:lang w:eastAsia="en-US"/>
        </w:rPr>
      </w:pPr>
    </w:p>
    <w:p w14:paraId="359C6221" w14:textId="1A4E7302" w:rsidR="008B5525" w:rsidRPr="00156492" w:rsidRDefault="00A85C92" w:rsidP="00A85C92">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What is the Japanese Language Local Project Support Programme?</w:t>
      </w:r>
    </w:p>
    <w:p w14:paraId="33C7A61F" w14:textId="5DDDF72C" w:rsidR="00A85C92" w:rsidRPr="00156492" w:rsidRDefault="00A85C92">
      <w:pPr>
        <w:rPr>
          <w:rFonts w:ascii="Helvetica" w:hAnsi="Helvetica" w:cs="Helvetica"/>
        </w:rPr>
      </w:pPr>
      <w:r w:rsidRPr="00156492">
        <w:rPr>
          <w:rFonts w:ascii="Helvetica" w:hAnsi="Helvetica" w:cs="Helvetica"/>
        </w:rPr>
        <w:t>The Japan Foundation, London has an interest in promoting</w:t>
      </w:r>
      <w:r w:rsidRPr="00156492">
        <w:rPr>
          <w:rFonts w:ascii="Helvetica" w:hAnsi="Helvetica" w:cs="Helvetica"/>
          <w:b/>
          <w:bCs/>
          <w:color w:val="7030A0"/>
        </w:rPr>
        <w:t xml:space="preserve"> Japanese language education </w:t>
      </w:r>
      <w:r w:rsidRPr="00156492">
        <w:rPr>
          <w:rFonts w:ascii="Helvetica" w:hAnsi="Helvetica" w:cs="Helvetica"/>
        </w:rPr>
        <w:t>in the UK.</w:t>
      </w:r>
    </w:p>
    <w:p w14:paraId="27603657" w14:textId="1286116A" w:rsidR="00A85C92" w:rsidRPr="00156492" w:rsidRDefault="00A85C92">
      <w:pPr>
        <w:rPr>
          <w:rFonts w:ascii="Helvetica" w:hAnsi="Helvetica" w:cs="Helvetica"/>
        </w:rPr>
      </w:pPr>
      <w:r w:rsidRPr="00156492">
        <w:rPr>
          <w:rFonts w:ascii="Helvetica" w:hAnsi="Helvetica" w:cs="Helvetica"/>
        </w:rPr>
        <w:t xml:space="preserve">One way we wish to achieve this is to offer </w:t>
      </w:r>
      <w:r w:rsidRPr="00156492">
        <w:rPr>
          <w:rFonts w:ascii="Helvetica" w:hAnsi="Helvetica" w:cs="Helvetica"/>
          <w:b/>
          <w:bCs/>
          <w:color w:val="7030A0"/>
        </w:rPr>
        <w:t>funding to not-for-profit organisations in the UK to carry out non-profit projects</w:t>
      </w:r>
      <w:r w:rsidRPr="00156492">
        <w:rPr>
          <w:rFonts w:ascii="Helvetica" w:hAnsi="Helvetica" w:cs="Helvetica"/>
        </w:rPr>
        <w:t xml:space="preserve"> in the UK that contribute to these aims. </w:t>
      </w:r>
    </w:p>
    <w:p w14:paraId="3F7E821C" w14:textId="5CF9C857" w:rsidR="00A85C92" w:rsidRDefault="00A85C92">
      <w:pPr>
        <w:rPr>
          <w:rFonts w:ascii="Helvetica" w:hAnsi="Helvetica" w:cs="Helvetica"/>
        </w:rPr>
      </w:pPr>
      <w:r w:rsidRPr="00156492">
        <w:rPr>
          <w:rFonts w:ascii="Helvetica" w:hAnsi="Helvetica" w:cs="Helvetica"/>
        </w:rPr>
        <w:t>Organisations</w:t>
      </w:r>
      <w:r w:rsidR="00CD21B9" w:rsidRPr="00156492">
        <w:rPr>
          <w:rFonts w:ascii="Helvetica" w:hAnsi="Helvetica" w:cs="Helvetica"/>
        </w:rPr>
        <w:t xml:space="preserve"> </w:t>
      </w:r>
      <w:r w:rsidRPr="00156492">
        <w:rPr>
          <w:rFonts w:ascii="Helvetica" w:hAnsi="Helvetica" w:cs="Helvetica"/>
        </w:rPr>
        <w:t xml:space="preserve">can apply for funding for up to </w:t>
      </w:r>
      <w:r w:rsidRPr="00156492">
        <w:rPr>
          <w:rFonts w:ascii="Helvetica" w:hAnsi="Helvetica" w:cs="Helvetica"/>
          <w:b/>
          <w:bCs/>
          <w:color w:val="7030A0"/>
        </w:rPr>
        <w:t>three consecutive years</w:t>
      </w:r>
      <w:r w:rsidRPr="00156492">
        <w:rPr>
          <w:rFonts w:ascii="Helvetica" w:hAnsi="Helvetica" w:cs="Helvetica"/>
        </w:rPr>
        <w:t>.</w:t>
      </w:r>
    </w:p>
    <w:p w14:paraId="7587ACA3" w14:textId="77777777" w:rsidR="00B930C5" w:rsidRPr="00156492" w:rsidRDefault="00B930C5">
      <w:pPr>
        <w:rPr>
          <w:rFonts w:ascii="Helvetica" w:hAnsi="Helvetica" w:cs="Helvetica"/>
        </w:rPr>
      </w:pPr>
    </w:p>
    <w:p w14:paraId="07A0E53C" w14:textId="35010D0F" w:rsidR="00A85C92" w:rsidRPr="00156492" w:rsidRDefault="00A85C92" w:rsidP="00A85C92">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What kinds of projects are prioritised?</w:t>
      </w:r>
    </w:p>
    <w:p w14:paraId="0AA96330" w14:textId="5126EE55"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b/>
          <w:bCs/>
          <w:sz w:val="24"/>
          <w:szCs w:val="24"/>
        </w:rPr>
      </w:pPr>
      <w:r w:rsidRPr="00156492">
        <w:rPr>
          <w:rFonts w:ascii="Helvetica" w:eastAsia="Arial Unicode MS" w:hAnsi="Helvetica" w:cs="Helvetica"/>
          <w:b/>
          <w:bCs/>
          <w:sz w:val="24"/>
          <w:szCs w:val="24"/>
        </w:rPr>
        <w:t xml:space="preserve">1. </w:t>
      </w:r>
      <w:r w:rsidR="00E464BC" w:rsidRPr="00156492">
        <w:rPr>
          <w:rFonts w:ascii="Helvetica" w:eastAsia="Arial Unicode MS" w:hAnsi="Helvetica" w:cs="Helvetica"/>
          <w:b/>
          <w:bCs/>
          <w:sz w:val="24"/>
          <w:szCs w:val="24"/>
        </w:rPr>
        <w:t>Newly i</w:t>
      </w:r>
      <w:r w:rsidRPr="00156492">
        <w:rPr>
          <w:rFonts w:ascii="Helvetica" w:eastAsia="Arial Unicode MS" w:hAnsi="Helvetica" w:cs="Helvetica"/>
          <w:b/>
          <w:bCs/>
          <w:sz w:val="24"/>
          <w:szCs w:val="24"/>
        </w:rPr>
        <w:t>ntroducing Japanese into the curriculum</w:t>
      </w:r>
    </w:p>
    <w:p w14:paraId="22C2C09D" w14:textId="48233B5E"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b/>
          <w:bCs/>
          <w:sz w:val="24"/>
          <w:szCs w:val="24"/>
        </w:rPr>
      </w:pPr>
      <w:r w:rsidRPr="00156492">
        <w:rPr>
          <w:rFonts w:ascii="Helvetica" w:eastAsia="Arial Unicode MS" w:hAnsi="Helvetica" w:cs="Helvetica"/>
          <w:b/>
          <w:bCs/>
          <w:color w:val="7030A0"/>
        </w:rPr>
        <w:t>Up to £3,000</w:t>
      </w:r>
      <w:r w:rsidRPr="00156492">
        <w:rPr>
          <w:rFonts w:ascii="Helvetica" w:eastAsia="Arial Unicode MS" w:hAnsi="Helvetica" w:cs="Helvetica"/>
        </w:rPr>
        <w:t xml:space="preserve"> for projects that promote the </w:t>
      </w:r>
      <w:r w:rsidRPr="00156492">
        <w:rPr>
          <w:rFonts w:ascii="Helvetica" w:eastAsia="Arial Unicode MS" w:hAnsi="Helvetica" w:cs="Helvetica"/>
          <w:b/>
          <w:bCs/>
          <w:color w:val="7030A0"/>
        </w:rPr>
        <w:t>introduction of Japanese into the curriculum</w:t>
      </w:r>
      <w:r w:rsidRPr="00156492">
        <w:rPr>
          <w:rFonts w:ascii="Helvetica" w:eastAsia="Arial Unicode MS" w:hAnsi="Helvetica" w:cs="Helvetica"/>
          <w:color w:val="7030A0"/>
        </w:rPr>
        <w:t xml:space="preserve"> </w:t>
      </w:r>
      <w:r w:rsidRPr="00156492">
        <w:rPr>
          <w:rFonts w:ascii="Helvetica" w:eastAsia="Arial Unicode MS" w:hAnsi="Helvetica" w:cs="Helvetica"/>
        </w:rPr>
        <w:t>(or onto the main school timetable) at primary and secondary schools. This grant covers staff costs and the cost of Japanese language books. Projects may take place online or offline.</w:t>
      </w:r>
    </w:p>
    <w:p w14:paraId="41A4EC36" w14:textId="2C5A3092"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b/>
          <w:bCs/>
          <w:sz w:val="24"/>
          <w:szCs w:val="24"/>
        </w:rPr>
      </w:pPr>
      <w:r w:rsidRPr="00156492">
        <w:rPr>
          <w:rFonts w:ascii="Helvetica" w:eastAsia="Arial Unicode MS" w:hAnsi="Helvetica" w:cs="Helvetica"/>
          <w:b/>
          <w:bCs/>
          <w:sz w:val="24"/>
          <w:szCs w:val="24"/>
        </w:rPr>
        <w:t>2. Supporting GCSE or A-level courses</w:t>
      </w:r>
    </w:p>
    <w:p w14:paraId="0D4964A1" w14:textId="2A401C7A"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rPr>
      </w:pPr>
      <w:r w:rsidRPr="00156492">
        <w:rPr>
          <w:rFonts w:ascii="Helvetica" w:eastAsia="Arial Unicode MS" w:hAnsi="Helvetica" w:cs="Helvetica"/>
          <w:b/>
          <w:bCs/>
          <w:color w:val="7030A0"/>
        </w:rPr>
        <w:t>Up to £3,000</w:t>
      </w:r>
      <w:r w:rsidRPr="00156492">
        <w:rPr>
          <w:rFonts w:ascii="Helvetica" w:eastAsia="Arial Unicode MS" w:hAnsi="Helvetica" w:cs="Helvetica"/>
          <w:color w:val="7030A0"/>
        </w:rPr>
        <w:t xml:space="preserve"> </w:t>
      </w:r>
      <w:r w:rsidRPr="00156492">
        <w:rPr>
          <w:rFonts w:ascii="Helvetica" w:eastAsia="Arial Unicode MS" w:hAnsi="Helvetica" w:cs="Helvetica"/>
        </w:rPr>
        <w:t xml:space="preserve">for projects that </w:t>
      </w:r>
      <w:r w:rsidRPr="00156492">
        <w:rPr>
          <w:rFonts w:ascii="Helvetica" w:eastAsia="Arial Unicode MS" w:hAnsi="Helvetica" w:cs="Helvetica"/>
          <w:b/>
          <w:bCs/>
          <w:color w:val="7030A0"/>
        </w:rPr>
        <w:t>support GCSE or A-level courses</w:t>
      </w:r>
      <w:r w:rsidRPr="00156492">
        <w:rPr>
          <w:rFonts w:ascii="Helvetica" w:eastAsia="Arial Unicode MS" w:hAnsi="Helvetica" w:cs="Helvetica"/>
        </w:rPr>
        <w:t xml:space="preserve">. </w:t>
      </w:r>
      <w:r w:rsidR="00FA0CD9" w:rsidRPr="00156492">
        <w:rPr>
          <w:rFonts w:ascii="Helvetica" w:eastAsia="Arial Unicode MS" w:hAnsi="Helvetica" w:cs="Helvetica"/>
        </w:rPr>
        <w:t>Particularly</w:t>
      </w:r>
      <w:r w:rsidRPr="00156492">
        <w:rPr>
          <w:rFonts w:ascii="Helvetica" w:eastAsia="Arial Unicode MS" w:hAnsi="Helvetica" w:cs="Helvetica"/>
        </w:rPr>
        <w:t>, if schools/organisations require support to ensure a large number of candidates are able to take formal qualifications in Japanese, they will be able to maintain their project by re-applying the following year. This means organisations will be able to apply for up to a total of £6,000 over two years. (Please note that we do not supplement the salary of teacher(s) already hired by the applying organisation.)  Covers staff costs and cost</w:t>
      </w:r>
      <w:r w:rsidR="00856D12" w:rsidRPr="00156492">
        <w:rPr>
          <w:rFonts w:ascii="Helvetica" w:eastAsia="Arial Unicode MS" w:hAnsi="Helvetica" w:cs="Helvetica"/>
        </w:rPr>
        <w:t>s</w:t>
      </w:r>
      <w:r w:rsidRPr="00156492">
        <w:rPr>
          <w:rFonts w:ascii="Helvetica" w:eastAsia="Arial Unicode MS" w:hAnsi="Helvetica" w:cs="Helvetica"/>
        </w:rPr>
        <w:t xml:space="preserve"> of Japanese language books. Projects may take place online or offline.</w:t>
      </w:r>
    </w:p>
    <w:p w14:paraId="3CEA49E6" w14:textId="783B8361"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rPr>
      </w:pPr>
      <w:r w:rsidRPr="00156492">
        <w:rPr>
          <w:rFonts w:ascii="Helvetica" w:eastAsia="Arial Unicode MS" w:hAnsi="Helvetica" w:cs="Helvetica"/>
          <w:b/>
          <w:bCs/>
          <w:sz w:val="24"/>
          <w:szCs w:val="24"/>
        </w:rPr>
        <w:t xml:space="preserve">3. </w:t>
      </w:r>
      <w:r w:rsidR="00264BF2" w:rsidRPr="00156492">
        <w:rPr>
          <w:rFonts w:ascii="Helvetica" w:eastAsia="Arial Unicode MS" w:hAnsi="Helvetica" w:cs="Helvetica"/>
          <w:b/>
          <w:bCs/>
          <w:sz w:val="24"/>
          <w:szCs w:val="24"/>
        </w:rPr>
        <w:t xml:space="preserve">New </w:t>
      </w:r>
      <w:r w:rsidRPr="00156492">
        <w:rPr>
          <w:rFonts w:ascii="Helvetica" w:eastAsia="Arial Unicode MS" w:hAnsi="Helvetica" w:cs="Helvetica"/>
          <w:b/>
          <w:bCs/>
          <w:sz w:val="24"/>
          <w:szCs w:val="24"/>
        </w:rPr>
        <w:t>Japanese clubs</w:t>
      </w:r>
    </w:p>
    <w:p w14:paraId="48F642F4" w14:textId="3FAC05C5"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b/>
          <w:bCs/>
          <w:sz w:val="24"/>
          <w:szCs w:val="24"/>
        </w:rPr>
      </w:pPr>
      <w:r w:rsidRPr="00156492">
        <w:rPr>
          <w:rFonts w:ascii="Helvetica" w:eastAsia="Arial Unicode MS" w:hAnsi="Helvetica" w:cs="Helvetica"/>
          <w:b/>
          <w:bCs/>
          <w:color w:val="7030A0"/>
        </w:rPr>
        <w:t>Up to £2,000</w:t>
      </w:r>
      <w:r w:rsidRPr="00156492">
        <w:rPr>
          <w:rFonts w:ascii="Helvetica" w:eastAsia="Arial Unicode MS" w:hAnsi="Helvetica" w:cs="Helvetica"/>
          <w:color w:val="7030A0"/>
        </w:rPr>
        <w:t xml:space="preserve"> </w:t>
      </w:r>
      <w:r w:rsidRPr="00156492">
        <w:rPr>
          <w:rFonts w:ascii="Helvetica" w:eastAsia="Arial Unicode MS" w:hAnsi="Helvetica" w:cs="Helvetica"/>
        </w:rPr>
        <w:t xml:space="preserve">for organisations that </w:t>
      </w:r>
      <w:r w:rsidRPr="00156492">
        <w:rPr>
          <w:rFonts w:ascii="Helvetica" w:eastAsia="Arial Unicode MS" w:hAnsi="Helvetica" w:cs="Helvetica"/>
          <w:b/>
          <w:bCs/>
          <w:color w:val="7030A0"/>
        </w:rPr>
        <w:t>newly introduce Japanese as an extracurricular activity or enrichment subject</w:t>
      </w:r>
      <w:r w:rsidRPr="00156492">
        <w:rPr>
          <w:rFonts w:ascii="Helvetica" w:eastAsia="Arial Unicode MS" w:hAnsi="Helvetica" w:cs="Helvetica"/>
        </w:rPr>
        <w:t xml:space="preserve">. In the case of schools, this is even if this is not within the school timetable. Covers staff cost, Japanese language book cost, </w:t>
      </w:r>
      <w:r w:rsidR="00B06ED4" w:rsidRPr="00156492">
        <w:rPr>
          <w:rFonts w:ascii="Helvetica" w:eastAsia="Arial Unicode MS" w:hAnsi="Helvetica" w:cs="Helvetica"/>
        </w:rPr>
        <w:t>some costs for items contributing to Japanese language learning, s</w:t>
      </w:r>
      <w:r w:rsidR="00847D70" w:rsidRPr="00156492">
        <w:rPr>
          <w:rFonts w:ascii="Helvetica" w:eastAsia="Arial Unicode MS" w:hAnsi="Helvetica" w:cs="Helvetica"/>
        </w:rPr>
        <w:t>uch as origami and calligraphy materials.</w:t>
      </w:r>
      <w:r w:rsidRPr="00156492">
        <w:rPr>
          <w:rFonts w:ascii="Helvetica" w:eastAsia="Arial Unicode MS" w:hAnsi="Helvetica" w:cs="Helvetica"/>
        </w:rPr>
        <w:t xml:space="preserve"> Clubs may take place online or offline.</w:t>
      </w:r>
    </w:p>
    <w:p w14:paraId="603D7981" w14:textId="6786C172" w:rsidR="00F84225"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b/>
          <w:bCs/>
          <w:sz w:val="24"/>
          <w:szCs w:val="24"/>
        </w:rPr>
      </w:pPr>
      <w:r w:rsidRPr="00156492">
        <w:rPr>
          <w:rFonts w:ascii="Helvetica" w:eastAsia="Arial Unicode MS" w:hAnsi="Helvetica" w:cs="Helvetica"/>
          <w:b/>
          <w:bCs/>
          <w:sz w:val="24"/>
          <w:szCs w:val="24"/>
        </w:rPr>
        <w:t xml:space="preserve">4. Projects that enable links between </w:t>
      </w:r>
      <w:r w:rsidR="005D52B4" w:rsidRPr="00156492">
        <w:rPr>
          <w:rFonts w:ascii="Helvetica" w:eastAsia="Arial Unicode MS" w:hAnsi="Helvetica" w:cs="Helvetica"/>
          <w:b/>
          <w:bCs/>
          <w:sz w:val="24"/>
          <w:szCs w:val="24"/>
        </w:rPr>
        <w:t>primary/</w:t>
      </w:r>
      <w:r w:rsidRPr="00156492">
        <w:rPr>
          <w:rFonts w:ascii="Helvetica" w:eastAsia="Arial Unicode MS" w:hAnsi="Helvetica" w:cs="Helvetica"/>
          <w:b/>
          <w:bCs/>
          <w:sz w:val="24"/>
          <w:szCs w:val="24"/>
        </w:rPr>
        <w:t>secondary institutions and institutions of higher education</w:t>
      </w:r>
    </w:p>
    <w:p w14:paraId="6F36D7F7" w14:textId="2AD42459" w:rsidR="00EC1EC9" w:rsidRPr="00156492" w:rsidRDefault="00F84225" w:rsidP="00113D04">
      <w:pPr>
        <w:pBdr>
          <w:top w:val="single" w:sz="4" w:space="1" w:color="auto"/>
          <w:left w:val="single" w:sz="4" w:space="4" w:color="auto"/>
          <w:bottom w:val="single" w:sz="4" w:space="0" w:color="auto"/>
          <w:right w:val="single" w:sz="4" w:space="4" w:color="auto"/>
        </w:pBdr>
        <w:rPr>
          <w:rFonts w:ascii="Helvetica" w:eastAsia="Arial Unicode MS" w:hAnsi="Helvetica" w:cs="Helvetica"/>
        </w:rPr>
      </w:pPr>
      <w:bookmarkStart w:id="0" w:name="_Hlk70410934"/>
      <w:r w:rsidRPr="00156492">
        <w:rPr>
          <w:rFonts w:ascii="Helvetica" w:eastAsia="Arial Unicode MS" w:hAnsi="Helvetica" w:cs="Helvetica"/>
          <w:b/>
          <w:bCs/>
          <w:color w:val="7030A0"/>
        </w:rPr>
        <w:t>Up to £3,000</w:t>
      </w:r>
      <w:r w:rsidRPr="00156492">
        <w:rPr>
          <w:rFonts w:ascii="Helvetica" w:eastAsia="Arial Unicode MS" w:hAnsi="Helvetica" w:cs="Helvetica"/>
          <w:color w:val="7030A0"/>
        </w:rPr>
        <w:t xml:space="preserve"> </w:t>
      </w:r>
      <w:r w:rsidRPr="00156492">
        <w:rPr>
          <w:rFonts w:ascii="Helvetica" w:eastAsia="Arial Unicode MS" w:hAnsi="Helvetica" w:cs="Helvetica"/>
        </w:rPr>
        <w:t xml:space="preserve">for </w:t>
      </w:r>
      <w:r w:rsidR="00D21274" w:rsidRPr="00156492">
        <w:rPr>
          <w:rFonts w:ascii="Helvetica" w:eastAsia="Arial Unicode MS" w:hAnsi="Helvetica" w:cs="Helvetica"/>
        </w:rPr>
        <w:t xml:space="preserve">projects </w:t>
      </w:r>
      <w:r w:rsidRPr="00156492">
        <w:rPr>
          <w:rFonts w:ascii="Helvetica" w:eastAsia="Arial Unicode MS" w:hAnsi="Helvetica" w:cs="Helvetica"/>
        </w:rPr>
        <w:t xml:space="preserve">that </w:t>
      </w:r>
      <w:r w:rsidRPr="00156492">
        <w:rPr>
          <w:rFonts w:ascii="Helvetica" w:eastAsia="Arial Unicode MS" w:hAnsi="Helvetica" w:cs="Helvetica"/>
          <w:b/>
          <w:bCs/>
          <w:color w:val="7030A0"/>
        </w:rPr>
        <w:t>strengthen connections between secondary institutions and institutions of higher education</w:t>
      </w:r>
      <w:r w:rsidR="00D21274" w:rsidRPr="00156492">
        <w:rPr>
          <w:rFonts w:ascii="Helvetica" w:eastAsia="Arial Unicode MS" w:hAnsi="Helvetica" w:cs="Helvetica"/>
          <w:b/>
          <w:bCs/>
          <w:color w:val="7030A0"/>
        </w:rPr>
        <w:t xml:space="preserve"> </w:t>
      </w:r>
      <w:r w:rsidR="00E464BC" w:rsidRPr="00156492">
        <w:rPr>
          <w:rFonts w:ascii="Helvetica" w:eastAsia="Arial Unicode MS" w:hAnsi="Helvetica" w:cs="Helvetica"/>
          <w:b/>
          <w:bCs/>
          <w:color w:val="7030A0"/>
        </w:rPr>
        <w:t>and create and/or strengthen</w:t>
      </w:r>
      <w:r w:rsidR="00D21274" w:rsidRPr="00156492">
        <w:rPr>
          <w:rFonts w:ascii="Helvetica" w:eastAsia="Arial Unicode MS" w:hAnsi="Helvetica" w:cs="Helvetica"/>
          <w:b/>
          <w:bCs/>
          <w:color w:val="7030A0"/>
        </w:rPr>
        <w:t xml:space="preserve"> networks among pupils, students, and teachers</w:t>
      </w:r>
      <w:r w:rsidRPr="00156492">
        <w:rPr>
          <w:rFonts w:ascii="Helvetica" w:eastAsia="Arial Unicode MS" w:hAnsi="Helvetica" w:cs="Helvetica"/>
          <w:b/>
          <w:bCs/>
          <w:color w:val="7030A0"/>
        </w:rPr>
        <w:t xml:space="preserve"> for the purpose of helping to promote Japanese language education in the UK.</w:t>
      </w:r>
      <w:r w:rsidR="00EA0C4D" w:rsidRPr="00156492">
        <w:rPr>
          <w:rFonts w:ascii="Helvetica" w:eastAsia="Arial Unicode MS" w:hAnsi="Helvetica" w:cs="Helvetica"/>
          <w:b/>
          <w:bCs/>
          <w:color w:val="7030A0"/>
        </w:rPr>
        <w:t xml:space="preserve"> Outreach programmes from higher education to </w:t>
      </w:r>
      <w:r w:rsidR="000A0838" w:rsidRPr="00156492">
        <w:rPr>
          <w:rFonts w:ascii="Helvetica" w:eastAsia="Arial Unicode MS" w:hAnsi="Helvetica" w:cs="Helvetica"/>
          <w:b/>
          <w:bCs/>
          <w:color w:val="7030A0"/>
        </w:rPr>
        <w:t>primary/secondary institutions are also welcome.</w:t>
      </w:r>
      <w:r w:rsidRPr="00156492">
        <w:rPr>
          <w:rFonts w:ascii="Helvetica" w:eastAsia="Arial Unicode MS" w:hAnsi="Helvetica" w:cs="Helvetica"/>
          <w:b/>
          <w:bCs/>
          <w:color w:val="7030A0"/>
        </w:rPr>
        <w:t xml:space="preserve"> </w:t>
      </w:r>
      <w:bookmarkStart w:id="1" w:name="_Hlk70350007"/>
      <w:r w:rsidR="000306D0" w:rsidRPr="00156492">
        <w:rPr>
          <w:rFonts w:ascii="Helvetica" w:eastAsia="Arial Unicode MS" w:hAnsi="Helvetica" w:cs="Helvetica"/>
          <w:color w:val="000000" w:themeColor="text1"/>
        </w:rPr>
        <w:t>These projects can be aimed at both potential learners of Japanese and people who already are learning Japanese.</w:t>
      </w:r>
      <w:r w:rsidR="00BD33C1" w:rsidRPr="00156492">
        <w:rPr>
          <w:rFonts w:ascii="Helvetica" w:eastAsia="Arial Unicode MS" w:hAnsi="Helvetica" w:cs="Helvetica"/>
          <w:color w:val="000000" w:themeColor="text1"/>
        </w:rPr>
        <w:t xml:space="preserve"> </w:t>
      </w:r>
      <w:bookmarkEnd w:id="1"/>
      <w:r w:rsidRPr="00156492">
        <w:rPr>
          <w:rFonts w:ascii="Helvetica" w:eastAsia="Arial Unicode MS" w:hAnsi="Helvetica" w:cs="Helvetica"/>
        </w:rPr>
        <w:t>These projects may take place online or offline.</w:t>
      </w:r>
      <w:bookmarkEnd w:id="0"/>
    </w:p>
    <w:p w14:paraId="5C279E58" w14:textId="77777777" w:rsidR="00FE5FF0" w:rsidRPr="00156492" w:rsidRDefault="00FE5FF0" w:rsidP="00156492">
      <w:pPr>
        <w:rPr>
          <w:rFonts w:ascii="Helvetica" w:hAnsi="Helvetica" w:cs="Helvetica"/>
          <w:b/>
          <w:bCs/>
          <w:sz w:val="24"/>
          <w:szCs w:val="24"/>
        </w:rPr>
      </w:pPr>
    </w:p>
    <w:p w14:paraId="045ED2D1" w14:textId="6EF8DC48" w:rsidR="00F84225" w:rsidRPr="00156492" w:rsidRDefault="00F84225" w:rsidP="00F84225">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lastRenderedPageBreak/>
        <w:t>Other projects that may be eligible for funding.</w:t>
      </w:r>
    </w:p>
    <w:p w14:paraId="2CD948A2" w14:textId="504A5BCD" w:rsidR="00856D12" w:rsidRDefault="00F84225" w:rsidP="00F84225">
      <w:pPr>
        <w:rPr>
          <w:rFonts w:ascii="Helvetica" w:eastAsia="Arial Unicode MS" w:hAnsi="Helvetica" w:cs="Helvetica"/>
        </w:rPr>
      </w:pPr>
      <w:r w:rsidRPr="00156492">
        <w:rPr>
          <w:rFonts w:ascii="Helvetica" w:eastAsia="Arial Unicode MS" w:hAnsi="Helvetica" w:cs="Helvetica"/>
        </w:rPr>
        <w:t xml:space="preserve">Please contact us if you are thinking of a project related to Japanese Language Education </w:t>
      </w:r>
      <w:r w:rsidRPr="00156492">
        <w:rPr>
          <w:rFonts w:ascii="Helvetica" w:eastAsia="Arial Unicode MS" w:hAnsi="Helvetica" w:cs="Helvetica"/>
          <w:b/>
          <w:bCs/>
          <w:color w:val="7030A0"/>
        </w:rPr>
        <w:t>outside these prioritised categories</w:t>
      </w:r>
      <w:r w:rsidRPr="00156492">
        <w:rPr>
          <w:rFonts w:ascii="Helvetica" w:eastAsia="Arial Unicode MS" w:hAnsi="Helvetica" w:cs="Helvetica"/>
        </w:rPr>
        <w:t xml:space="preserve">, as we may still be able to support you.  If you are unsure whether your proposed project is suitable for our grant, please get in contact us, or you can also refer to our </w:t>
      </w:r>
      <w:hyperlink r:id="rId10" w:history="1">
        <w:r w:rsidRPr="00156492">
          <w:rPr>
            <w:rStyle w:val="Hyperlink"/>
            <w:rFonts w:ascii="Helvetica" w:eastAsia="Arial Unicode MS" w:hAnsi="Helvetica" w:cs="Helvetica"/>
          </w:rPr>
          <w:t>list of past funding recipients.</w:t>
        </w:r>
      </w:hyperlink>
      <w:r w:rsidR="00B930C5">
        <w:rPr>
          <w:rFonts w:ascii="Helvetica" w:eastAsia="Arial Unicode MS" w:hAnsi="Helvetica" w:cs="Helvetica"/>
        </w:rPr>
        <w:t xml:space="preserve"> </w:t>
      </w:r>
      <w:r w:rsidRPr="00156492">
        <w:rPr>
          <w:rFonts w:ascii="Helvetica" w:eastAsia="Arial Unicode MS" w:hAnsi="Helvetica" w:cs="Helvetica"/>
        </w:rPr>
        <w:t>Contact us:</w:t>
      </w:r>
      <w:r w:rsidR="00D44F77" w:rsidRPr="00156492">
        <w:rPr>
          <w:rFonts w:ascii="Helvetica" w:eastAsia="Arial Unicode MS" w:hAnsi="Helvetica" w:cs="Helvetica"/>
        </w:rPr>
        <w:t xml:space="preserve"> </w:t>
      </w:r>
      <w:hyperlink r:id="rId11" w:history="1">
        <w:r w:rsidR="00D44F77" w:rsidRPr="00156492">
          <w:rPr>
            <w:rStyle w:val="Hyperlink"/>
            <w:rFonts w:ascii="Helvetica" w:eastAsia="Arial Unicode MS" w:hAnsi="Helvetica" w:cs="Helvetica"/>
          </w:rPr>
          <w:t>info.language@jpf.go.jp</w:t>
        </w:r>
      </w:hyperlink>
      <w:r w:rsidR="00D44F77" w:rsidRPr="00156492">
        <w:rPr>
          <w:rFonts w:ascii="Helvetica" w:eastAsia="Arial Unicode MS" w:hAnsi="Helvetica" w:cs="Helvetica"/>
        </w:rPr>
        <w:t xml:space="preserve"> </w:t>
      </w:r>
    </w:p>
    <w:p w14:paraId="7ECF6364" w14:textId="77777777" w:rsidR="00B930C5" w:rsidRPr="00156492" w:rsidRDefault="00B930C5" w:rsidP="00F84225">
      <w:pPr>
        <w:rPr>
          <w:rFonts w:ascii="Helvetica" w:eastAsia="Arial Unicode MS" w:hAnsi="Helvetica" w:cs="Helvetica"/>
        </w:rPr>
      </w:pPr>
    </w:p>
    <w:p w14:paraId="6583915E" w14:textId="17F02B10" w:rsidR="00856D12" w:rsidRPr="00156492" w:rsidRDefault="00856D12" w:rsidP="00856D12">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Amount of grant awarded.</w:t>
      </w:r>
    </w:p>
    <w:p w14:paraId="73B0D2A9" w14:textId="7524F7B9" w:rsidR="00856D12" w:rsidRDefault="00856D12" w:rsidP="00F84225">
      <w:pPr>
        <w:rPr>
          <w:rFonts w:ascii="Helvetica" w:eastAsia="Arial Unicode MS" w:hAnsi="Helvetica" w:cs="Helvetica"/>
        </w:rPr>
      </w:pPr>
      <w:r w:rsidRPr="00156492">
        <w:rPr>
          <w:rFonts w:ascii="Helvetica" w:eastAsia="Arial Unicode MS" w:hAnsi="Helvetica" w:cs="Helvetica"/>
        </w:rPr>
        <w:t>Please note that the amount of grant awarded will depend on the size and scale of the project and m</w:t>
      </w:r>
      <w:r w:rsidR="0060649C" w:rsidRPr="00156492">
        <w:rPr>
          <w:rFonts w:ascii="Helvetica" w:eastAsia="Arial Unicode MS" w:hAnsi="Helvetica" w:cs="Helvetica"/>
        </w:rPr>
        <w:t>ay</w:t>
      </w:r>
      <w:r w:rsidRPr="00156492">
        <w:rPr>
          <w:rFonts w:ascii="Helvetica" w:eastAsia="Arial Unicode MS" w:hAnsi="Helvetica" w:cs="Helvetica"/>
        </w:rPr>
        <w:t xml:space="preserve"> be smaller than requested.</w:t>
      </w:r>
    </w:p>
    <w:p w14:paraId="264072EA" w14:textId="77777777" w:rsidR="00B930C5" w:rsidRPr="00156492" w:rsidRDefault="00B930C5" w:rsidP="00F84225">
      <w:pPr>
        <w:rPr>
          <w:rFonts w:ascii="Helvetica" w:eastAsia="Arial Unicode MS" w:hAnsi="Helvetica" w:cs="Helvetica"/>
        </w:rPr>
      </w:pPr>
    </w:p>
    <w:p w14:paraId="6E54D507" w14:textId="5E0792D4" w:rsidR="00856D12" w:rsidRPr="00156492" w:rsidRDefault="0008122F" w:rsidP="00856D12">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Cultural projects</w:t>
      </w:r>
      <w:r w:rsidR="00740CE2" w:rsidRPr="00156492">
        <w:rPr>
          <w:rFonts w:ascii="Helvetica" w:hAnsi="Helvetica" w:cs="Helvetica"/>
          <w:b/>
          <w:bCs/>
          <w:sz w:val="24"/>
          <w:szCs w:val="24"/>
        </w:rPr>
        <w:t>.</w:t>
      </w:r>
    </w:p>
    <w:p w14:paraId="1C29703D" w14:textId="4F686275" w:rsidR="00B930C5" w:rsidRPr="00156492" w:rsidRDefault="00856D12" w:rsidP="00B930C5">
      <w:pPr>
        <w:rPr>
          <w:rFonts w:ascii="Helvetica" w:hAnsi="Helvetica" w:cs="Helvetica"/>
          <w:lang w:val="en-US"/>
        </w:rPr>
      </w:pPr>
      <w:r w:rsidRPr="00156492">
        <w:rPr>
          <w:rFonts w:ascii="Helvetica" w:eastAsia="Arial Unicode MS" w:hAnsi="Helvetica" w:cs="Helvetica"/>
          <w:lang w:val="en-US"/>
        </w:rPr>
        <w:t>It</w:t>
      </w:r>
      <w:r w:rsidRPr="00156492">
        <w:rPr>
          <w:rFonts w:ascii="Helvetica" w:hAnsi="Helvetica" w:cs="Helvetica"/>
          <w:lang w:val="en-US"/>
        </w:rPr>
        <w:t xml:space="preserve"> is very unlikely that we will be able to support small-scale, one-off events or </w:t>
      </w:r>
      <w:r w:rsidRPr="00156492">
        <w:rPr>
          <w:rFonts w:ascii="Helvetica" w:hAnsi="Helvetica" w:cs="Helvetica"/>
          <w:b/>
          <w:color w:val="7030A0"/>
          <w:lang w:val="en-US"/>
        </w:rPr>
        <w:t>projects where the main costs do not relate directly to Japanese language teaching</w:t>
      </w:r>
      <w:r w:rsidRPr="00156492">
        <w:rPr>
          <w:rFonts w:ascii="Helvetica" w:hAnsi="Helvetica" w:cs="Helvetica"/>
          <w:lang w:val="en-US"/>
        </w:rPr>
        <w:t xml:space="preserve">. </w:t>
      </w:r>
      <w:r w:rsidR="5F0EC9ED" w:rsidRPr="00156492">
        <w:rPr>
          <w:rFonts w:ascii="Helvetica" w:hAnsi="Helvetica" w:cs="Helvetica"/>
          <w:lang w:val="en-US"/>
        </w:rPr>
        <w:t xml:space="preserve">However, you may be able to apply to other funding bodies for help with these kinds of projects, for example the </w:t>
      </w:r>
      <w:hyperlink r:id="rId12">
        <w:r w:rsidR="5F0EC9ED" w:rsidRPr="00156492">
          <w:rPr>
            <w:rStyle w:val="Hyperlink"/>
            <w:rFonts w:ascii="Helvetica" w:hAnsi="Helvetica" w:cs="Helvetica"/>
            <w:lang w:val="en-US"/>
          </w:rPr>
          <w:t>Daiwa Foundation</w:t>
        </w:r>
      </w:hyperlink>
      <w:r w:rsidR="213C7535" w:rsidRPr="00156492">
        <w:rPr>
          <w:rFonts w:ascii="Helvetica" w:hAnsi="Helvetica" w:cs="Helvetica"/>
          <w:lang w:val="en-US"/>
        </w:rPr>
        <w:t xml:space="preserve"> or</w:t>
      </w:r>
      <w:r w:rsidR="5F0EC9ED" w:rsidRPr="00156492">
        <w:rPr>
          <w:rFonts w:ascii="Helvetica" w:hAnsi="Helvetica" w:cs="Helvetica"/>
          <w:lang w:val="en-US"/>
        </w:rPr>
        <w:t xml:space="preserve"> the </w:t>
      </w:r>
      <w:hyperlink r:id="rId13" w:history="1">
        <w:r w:rsidR="5F0EC9ED" w:rsidRPr="00AA5EF8">
          <w:rPr>
            <w:rStyle w:val="Hyperlink"/>
            <w:rFonts w:ascii="Helvetica" w:hAnsi="Helvetica" w:cs="Helvetica"/>
            <w:lang w:val="en-US"/>
          </w:rPr>
          <w:t xml:space="preserve">Great Britain </w:t>
        </w:r>
        <w:proofErr w:type="spellStart"/>
        <w:r w:rsidR="5F0EC9ED" w:rsidRPr="00AA5EF8">
          <w:rPr>
            <w:rStyle w:val="Hyperlink"/>
            <w:rFonts w:ascii="Helvetica" w:hAnsi="Helvetica" w:cs="Helvetica"/>
            <w:lang w:val="en-US"/>
          </w:rPr>
          <w:t>Sasakawa</w:t>
        </w:r>
        <w:proofErr w:type="spellEnd"/>
        <w:r w:rsidR="5F0EC9ED" w:rsidRPr="00AA5EF8">
          <w:rPr>
            <w:rStyle w:val="Hyperlink"/>
            <w:rFonts w:ascii="Helvetica" w:hAnsi="Helvetica" w:cs="Helvetica"/>
            <w:lang w:val="en-US"/>
          </w:rPr>
          <w:t xml:space="preserve"> Foundation</w:t>
        </w:r>
      </w:hyperlink>
      <w:r w:rsidR="54738D3C" w:rsidRPr="00156492">
        <w:rPr>
          <w:rFonts w:ascii="Helvetica" w:hAnsi="Helvetica" w:cs="Helvetica"/>
          <w:lang w:val="en-US"/>
        </w:rPr>
        <w:t>.</w:t>
      </w:r>
    </w:p>
    <w:p w14:paraId="7511C00E" w14:textId="77777777" w:rsidR="00B930C5" w:rsidRDefault="00B930C5" w:rsidP="00B930C5">
      <w:pPr>
        <w:rPr>
          <w:rFonts w:cs="Helvetica"/>
          <w:lang w:val="en-US"/>
        </w:rPr>
      </w:pPr>
    </w:p>
    <w:p w14:paraId="73D8BEE3" w14:textId="5AFAB10E" w:rsidR="00856D12" w:rsidRPr="00156492" w:rsidRDefault="00856D12">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Eligibility</w:t>
      </w:r>
    </w:p>
    <w:p w14:paraId="5E6748D7" w14:textId="704F06AF" w:rsidR="00856D12" w:rsidRPr="00156492" w:rsidRDefault="00856D12" w:rsidP="00F84225">
      <w:pPr>
        <w:rPr>
          <w:rFonts w:ascii="Helvetica" w:eastAsia="Arial Unicode MS" w:hAnsi="Helvetica" w:cs="Helvetica"/>
          <w:b/>
          <w:bCs/>
          <w:color w:val="7030A0"/>
          <w:lang w:val="en-US"/>
        </w:rPr>
      </w:pPr>
      <w:r w:rsidRPr="00156492">
        <w:rPr>
          <w:rFonts w:ascii="Helvetica" w:eastAsia="Arial Unicode MS" w:hAnsi="Helvetica" w:cs="Helvetica"/>
          <w:b/>
          <w:bCs/>
          <w:color w:val="7030A0"/>
          <w:lang w:val="en-US"/>
        </w:rPr>
        <w:t>The following are not eligible to apply:</w:t>
      </w:r>
    </w:p>
    <w:p w14:paraId="22C06994" w14:textId="3F2BF7CA" w:rsidR="00856D12" w:rsidRPr="00156492" w:rsidRDefault="00856D12" w:rsidP="00856D12">
      <w:pPr>
        <w:pStyle w:val="ListParagraph"/>
        <w:numPr>
          <w:ilvl w:val="0"/>
          <w:numId w:val="3"/>
        </w:numPr>
        <w:rPr>
          <w:rFonts w:ascii="Helvetica" w:eastAsia="Arial Unicode MS" w:hAnsi="Helvetica" w:cs="Helvetica"/>
          <w:lang w:val="en-US"/>
        </w:rPr>
      </w:pPr>
      <w:r w:rsidRPr="00156492">
        <w:rPr>
          <w:rFonts w:ascii="Helvetica" w:eastAsia="Arial Unicode MS" w:hAnsi="Helvetica" w:cs="Helvetica"/>
          <w:lang w:val="en-US"/>
        </w:rPr>
        <w:t>Individuals.</w:t>
      </w:r>
    </w:p>
    <w:p w14:paraId="14CDDAD3" w14:textId="6E652571" w:rsidR="00856D12" w:rsidRPr="00156492" w:rsidRDefault="00856D12" w:rsidP="00856D12">
      <w:pPr>
        <w:pStyle w:val="ListParagraph"/>
        <w:numPr>
          <w:ilvl w:val="0"/>
          <w:numId w:val="3"/>
        </w:numPr>
        <w:rPr>
          <w:rFonts w:ascii="Helvetica" w:eastAsia="Arial Unicode MS" w:hAnsi="Helvetica" w:cs="Helvetica"/>
          <w:lang w:val="en-US"/>
        </w:rPr>
      </w:pPr>
      <w:r w:rsidRPr="00156492">
        <w:rPr>
          <w:rFonts w:ascii="Helvetica" w:eastAsia="Arial Unicode MS" w:hAnsi="Helvetica" w:cs="Helvetica"/>
          <w:lang w:val="en-US"/>
        </w:rPr>
        <w:t xml:space="preserve">For-profit </w:t>
      </w:r>
      <w:proofErr w:type="spellStart"/>
      <w:r w:rsidRPr="00156492">
        <w:rPr>
          <w:rFonts w:ascii="Helvetica" w:eastAsia="Arial Unicode MS" w:hAnsi="Helvetica" w:cs="Helvetica"/>
          <w:lang w:val="en-US"/>
        </w:rPr>
        <w:t>organisations</w:t>
      </w:r>
      <w:proofErr w:type="spellEnd"/>
      <w:r w:rsidRPr="00156492">
        <w:rPr>
          <w:rFonts w:ascii="Helvetica" w:eastAsia="Arial Unicode MS" w:hAnsi="Helvetica" w:cs="Helvetica"/>
          <w:lang w:val="en-US"/>
        </w:rPr>
        <w:t>.</w:t>
      </w:r>
    </w:p>
    <w:p w14:paraId="1624E643" w14:textId="4166D53D" w:rsidR="00B930C5" w:rsidRPr="00156492" w:rsidRDefault="00FA017A" w:rsidP="00C10B5C">
      <w:pPr>
        <w:pStyle w:val="ListParagraph"/>
        <w:numPr>
          <w:ilvl w:val="0"/>
          <w:numId w:val="3"/>
        </w:numPr>
        <w:rPr>
          <w:rFonts w:ascii="Helvetica" w:eastAsia="Arial Unicode MS" w:hAnsi="Helvetica" w:cs="Helvetica"/>
          <w:lang w:val="en-US"/>
        </w:rPr>
      </w:pPr>
      <w:proofErr w:type="spellStart"/>
      <w:r w:rsidRPr="00156492">
        <w:rPr>
          <w:rFonts w:ascii="Helvetica" w:eastAsia="Arial Unicode MS" w:hAnsi="Helvetica" w:cs="Helvetica"/>
          <w:lang w:val="en-US"/>
        </w:rPr>
        <w:t>O</w:t>
      </w:r>
      <w:r w:rsidR="00363BF4" w:rsidRPr="00156492">
        <w:rPr>
          <w:rFonts w:ascii="Helvetica" w:eastAsia="Arial Unicode MS" w:hAnsi="Helvetica" w:cs="Helvetica"/>
          <w:lang w:val="en-US"/>
        </w:rPr>
        <w:t>rganisations</w:t>
      </w:r>
      <w:proofErr w:type="spellEnd"/>
      <w:r w:rsidR="00363BF4" w:rsidRPr="00156492">
        <w:rPr>
          <w:rFonts w:ascii="Helvetica" w:eastAsia="Arial Unicode MS" w:hAnsi="Helvetica" w:cs="Helvetica"/>
          <w:lang w:val="en-US"/>
        </w:rPr>
        <w:t xml:space="preserve"> that have received the grant in the past three consecutive years.</w:t>
      </w:r>
      <w:r w:rsidR="0008122F" w:rsidRPr="00156492">
        <w:rPr>
          <w:rFonts w:ascii="Helvetica" w:eastAsia="Arial Unicode MS" w:hAnsi="Helvetica" w:cs="Helvetica"/>
          <w:lang w:val="en-US"/>
        </w:rPr>
        <w:t xml:space="preserve"> (In principle, we do not fund the same organization for four consecutive years).</w:t>
      </w:r>
    </w:p>
    <w:p w14:paraId="24699864" w14:textId="1D2C8A1D" w:rsidR="00EC1EC9" w:rsidRPr="00156492" w:rsidRDefault="00EC1EC9" w:rsidP="00156492">
      <w:pPr>
        <w:pStyle w:val="ListParagraph"/>
        <w:numPr>
          <w:ilvl w:val="0"/>
          <w:numId w:val="3"/>
        </w:numPr>
        <w:rPr>
          <w:rFonts w:ascii="Helvetica" w:eastAsia="Arial Unicode MS" w:hAnsi="Helvetica" w:cs="Helvetica"/>
          <w:lang w:val="en-US"/>
        </w:rPr>
      </w:pPr>
    </w:p>
    <w:p w14:paraId="50BB4BC2" w14:textId="77777777" w:rsidR="00CD21B9" w:rsidRPr="00156492" w:rsidRDefault="00CD21B9">
      <w:pPr>
        <w:pStyle w:val="ListParagraph"/>
        <w:rPr>
          <w:rFonts w:ascii="Helvetica" w:eastAsia="Arial Unicode MS" w:hAnsi="Helvetica" w:cs="Helvetica"/>
          <w:lang w:val="en-US"/>
        </w:rPr>
      </w:pPr>
    </w:p>
    <w:p w14:paraId="59A5F7C7" w14:textId="46E84CDE" w:rsidR="00363BF4" w:rsidRPr="00156492" w:rsidRDefault="00363BF4" w:rsidP="0008122F">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Lower-priority applications</w:t>
      </w:r>
    </w:p>
    <w:p w14:paraId="148A1796" w14:textId="1EA2963A" w:rsidR="00363BF4" w:rsidRPr="00156492" w:rsidRDefault="0008122F" w:rsidP="0008122F">
      <w:pPr>
        <w:rPr>
          <w:rFonts w:ascii="Helvetica" w:eastAsia="Arial Unicode MS" w:hAnsi="Helvetica" w:cs="Helvetica"/>
          <w:lang w:val="en-US"/>
        </w:rPr>
      </w:pPr>
      <w:r w:rsidRPr="00156492">
        <w:rPr>
          <w:rFonts w:ascii="Helvetica" w:eastAsia="Arial Unicode MS" w:hAnsi="Helvetica" w:cs="Helvetica"/>
          <w:lang w:val="en-US"/>
        </w:rPr>
        <w:t xml:space="preserve">Those </w:t>
      </w:r>
      <w:proofErr w:type="spellStart"/>
      <w:r w:rsidRPr="00156492">
        <w:rPr>
          <w:rFonts w:ascii="Helvetica" w:eastAsia="Arial Unicode MS" w:hAnsi="Helvetica" w:cs="Helvetica"/>
          <w:lang w:val="en-US"/>
        </w:rPr>
        <w:t>organisations</w:t>
      </w:r>
      <w:proofErr w:type="spellEnd"/>
      <w:r w:rsidRPr="00156492">
        <w:rPr>
          <w:rFonts w:ascii="Helvetica" w:eastAsia="Arial Unicode MS" w:hAnsi="Helvetica" w:cs="Helvetica"/>
          <w:lang w:val="en-US"/>
        </w:rPr>
        <w:t xml:space="preserve"> which have received our grant in the past two consecutive years are given lower priority in the third year. We will give advice and guidance to institutions who wish to continue Japanese activities in the future without our grant, but </w:t>
      </w:r>
      <w:r w:rsidRPr="00156492">
        <w:rPr>
          <w:rFonts w:ascii="Helvetica" w:eastAsia="Arial Unicode MS" w:hAnsi="Helvetica" w:cs="Helvetica"/>
          <w:b/>
          <w:bCs/>
          <w:color w:val="7030A0"/>
          <w:lang w:val="en-US"/>
        </w:rPr>
        <w:t xml:space="preserve">it is not possible to provide the same </w:t>
      </w:r>
      <w:proofErr w:type="spellStart"/>
      <w:r w:rsidRPr="00156492">
        <w:rPr>
          <w:rFonts w:ascii="Helvetica" w:eastAsia="Arial Unicode MS" w:hAnsi="Helvetica" w:cs="Helvetica"/>
          <w:b/>
          <w:bCs/>
          <w:color w:val="7030A0"/>
          <w:lang w:val="en-US"/>
        </w:rPr>
        <w:t>organisation</w:t>
      </w:r>
      <w:proofErr w:type="spellEnd"/>
      <w:r w:rsidRPr="00156492">
        <w:rPr>
          <w:rFonts w:ascii="Helvetica" w:eastAsia="Arial Unicode MS" w:hAnsi="Helvetica" w:cs="Helvetica"/>
          <w:b/>
          <w:bCs/>
          <w:color w:val="7030A0"/>
          <w:lang w:val="en-US"/>
        </w:rPr>
        <w:t xml:space="preserve"> with grants indefinitely</w:t>
      </w:r>
      <w:r w:rsidRPr="00156492">
        <w:rPr>
          <w:rFonts w:ascii="Helvetica" w:eastAsia="Arial Unicode MS" w:hAnsi="Helvetica" w:cs="Helvetica"/>
          <w:lang w:val="en-US"/>
        </w:rPr>
        <w:t>.</w:t>
      </w:r>
    </w:p>
    <w:p w14:paraId="26811DB9" w14:textId="425E092A" w:rsidR="0008122F" w:rsidRPr="00156492" w:rsidRDefault="0008122F" w:rsidP="0008122F">
      <w:pPr>
        <w:rPr>
          <w:rFonts w:ascii="Helvetica" w:eastAsia="Arial Unicode MS" w:hAnsi="Helvetica" w:cs="Helvetica"/>
          <w:lang w:val="en-US"/>
        </w:rPr>
      </w:pPr>
    </w:p>
    <w:p w14:paraId="393F5395" w14:textId="09EAE93C" w:rsidR="0008122F" w:rsidRPr="00156492" w:rsidRDefault="0008122F" w:rsidP="00D44F77">
      <w:pPr>
        <w:pStyle w:val="Heading1"/>
        <w:rPr>
          <w:rFonts w:cs="Helvetica"/>
          <w:color w:val="7030A0"/>
          <w:sz w:val="28"/>
        </w:rPr>
      </w:pPr>
      <w:r w:rsidRPr="00156492">
        <w:rPr>
          <w:rFonts w:cs="Helvetica"/>
          <w:color w:val="7030A0"/>
          <w:sz w:val="28"/>
        </w:rPr>
        <w:t xml:space="preserve">Important information to read before submitting </w:t>
      </w:r>
      <w:r w:rsidR="0060649C" w:rsidRPr="00156492">
        <w:rPr>
          <w:rFonts w:cs="Helvetica"/>
          <w:color w:val="7030A0"/>
          <w:sz w:val="28"/>
        </w:rPr>
        <w:t>application.</w:t>
      </w:r>
    </w:p>
    <w:p w14:paraId="14026855" w14:textId="77777777" w:rsidR="00D44F77" w:rsidRPr="00156492" w:rsidRDefault="00D44F77" w:rsidP="00D44F77">
      <w:pPr>
        <w:rPr>
          <w:rFonts w:ascii="Helvetica" w:hAnsi="Helvetica" w:cs="Helvetica"/>
          <w:lang w:eastAsia="en-US"/>
        </w:rPr>
      </w:pPr>
    </w:p>
    <w:p w14:paraId="11F43FBE" w14:textId="20A2447A" w:rsidR="00E26BD8" w:rsidRDefault="0008122F" w:rsidP="0008122F">
      <w:pPr>
        <w:rPr>
          <w:rStyle w:val="Hyperlink"/>
          <w:rFonts w:ascii="Helvetica" w:hAnsi="Helvetica" w:cs="Helvetica"/>
          <w:lang w:eastAsia="en-US"/>
        </w:rPr>
      </w:pPr>
      <w:r w:rsidRPr="00156492">
        <w:rPr>
          <w:rFonts w:ascii="Helvetica" w:hAnsi="Helvetica" w:cs="Helvetica"/>
          <w:lang w:eastAsia="en-US"/>
        </w:rPr>
        <w:t xml:space="preserve">It is imperative to read this information when you are considering submitting an application. </w:t>
      </w:r>
      <w:r w:rsidRPr="00156492">
        <w:rPr>
          <w:rFonts w:ascii="Helvetica" w:hAnsi="Helvetica" w:cs="Helvetica"/>
          <w:b/>
          <w:bCs/>
          <w:color w:val="7030A0"/>
          <w:lang w:eastAsia="en-US"/>
        </w:rPr>
        <w:t>If you have any questions that you are still unclear about</w:t>
      </w:r>
      <w:r w:rsidRPr="00156492">
        <w:rPr>
          <w:rFonts w:ascii="Helvetica" w:hAnsi="Helvetica" w:cs="Helvetica"/>
          <w:color w:val="7030A0"/>
          <w:lang w:eastAsia="en-US"/>
        </w:rPr>
        <w:t xml:space="preserve"> </w:t>
      </w:r>
      <w:r w:rsidRPr="00156492">
        <w:rPr>
          <w:rFonts w:ascii="Helvetica" w:hAnsi="Helvetica" w:cs="Helvetica"/>
          <w:lang w:eastAsia="en-US"/>
        </w:rPr>
        <w:t xml:space="preserve">after reading this document, please contact us at: </w:t>
      </w:r>
      <w:hyperlink r:id="rId14" w:history="1">
        <w:r w:rsidR="00D44F77" w:rsidRPr="00156492">
          <w:rPr>
            <w:rStyle w:val="Hyperlink"/>
            <w:rFonts w:ascii="Helvetica" w:hAnsi="Helvetica" w:cs="Helvetica"/>
            <w:lang w:eastAsia="en-US"/>
          </w:rPr>
          <w:t>info.language@jpf.go.jp</w:t>
        </w:r>
      </w:hyperlink>
    </w:p>
    <w:p w14:paraId="0C29AF46" w14:textId="77777777" w:rsidR="00B930C5" w:rsidRPr="00156492" w:rsidRDefault="00B930C5" w:rsidP="0008122F">
      <w:pPr>
        <w:rPr>
          <w:rStyle w:val="Hyperlink"/>
          <w:rFonts w:ascii="Helvetica" w:hAnsi="Helvetica" w:cs="Helvetica"/>
          <w:lang w:eastAsia="en-US"/>
        </w:rPr>
      </w:pPr>
    </w:p>
    <w:p w14:paraId="7F12C32F" w14:textId="77777777" w:rsidR="00007B05" w:rsidRPr="00156492" w:rsidRDefault="00007B05" w:rsidP="00007B05">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Application Deadlines</w:t>
      </w:r>
    </w:p>
    <w:p w14:paraId="5647368C" w14:textId="3B56BFDC" w:rsidR="00007B05" w:rsidRPr="00156492" w:rsidRDefault="00007B05" w:rsidP="00007B05">
      <w:pPr>
        <w:rPr>
          <w:rFonts w:ascii="Helvetica" w:hAnsi="Helvetica" w:cs="Helvetica"/>
          <w:lang w:eastAsia="en-US"/>
        </w:rPr>
      </w:pPr>
      <w:r w:rsidRPr="00156492">
        <w:rPr>
          <w:rFonts w:ascii="Helvetica" w:hAnsi="Helvetica" w:cs="Helvetica"/>
          <w:lang w:eastAsia="en-US"/>
        </w:rPr>
        <w:t xml:space="preserve">In fiscal year 2023-2024 there will be TWO application cycles. </w:t>
      </w:r>
    </w:p>
    <w:p w14:paraId="303D231F" w14:textId="1F4534CB" w:rsidR="00007B05" w:rsidRPr="00A44AAF" w:rsidRDefault="00007B05" w:rsidP="00007B05">
      <w:pPr>
        <w:rPr>
          <w:rFonts w:ascii="Helvetica" w:hAnsi="Helvetica" w:cs="Helvetica"/>
          <w:strike/>
          <w:color w:val="000000" w:themeColor="text1"/>
          <w:sz w:val="24"/>
          <w:szCs w:val="24"/>
        </w:rPr>
      </w:pPr>
      <w:r w:rsidRPr="00A44AAF">
        <w:rPr>
          <w:rFonts w:ascii="Helvetica" w:hAnsi="Helvetica" w:cs="Helvetica"/>
          <w:strike/>
          <w:color w:val="000000" w:themeColor="text1"/>
          <w:sz w:val="24"/>
          <w:szCs w:val="24"/>
        </w:rPr>
        <w:t>Spring Applications: 24th May 2023 (Wed), 23:59</w:t>
      </w:r>
    </w:p>
    <w:p w14:paraId="10E38D83" w14:textId="10562512" w:rsidR="00007B05" w:rsidRPr="00A44AAF" w:rsidRDefault="00007B05" w:rsidP="00007B05">
      <w:pPr>
        <w:rPr>
          <w:rFonts w:ascii="Helvetica" w:hAnsi="Helvetica" w:cs="Helvetica"/>
          <w:b/>
          <w:bCs/>
          <w:color w:val="FF0000"/>
          <w:sz w:val="24"/>
          <w:szCs w:val="24"/>
          <w:u w:val="single"/>
        </w:rPr>
      </w:pPr>
      <w:r w:rsidRPr="00A44AAF">
        <w:rPr>
          <w:rFonts w:ascii="Helvetica" w:hAnsi="Helvetica" w:cs="Helvetica"/>
          <w:b/>
          <w:bCs/>
          <w:color w:val="FF0000"/>
          <w:sz w:val="24"/>
          <w:szCs w:val="24"/>
          <w:u w:val="single"/>
        </w:rPr>
        <w:t xml:space="preserve">Autumn Applications: </w:t>
      </w:r>
      <w:r w:rsidR="00A44AAF" w:rsidRPr="00A44AAF">
        <w:rPr>
          <w:rFonts w:ascii="Helvetica" w:hAnsi="Helvetica" w:cs="Helvetica"/>
          <w:b/>
          <w:bCs/>
          <w:color w:val="FF0000"/>
          <w:sz w:val="24"/>
          <w:szCs w:val="24"/>
          <w:u w:val="single"/>
        </w:rPr>
        <w:t>27</w:t>
      </w:r>
      <w:r w:rsidR="00A44AAF" w:rsidRPr="00A44AAF">
        <w:rPr>
          <w:rFonts w:ascii="Helvetica" w:hAnsi="Helvetica" w:cs="Helvetica"/>
          <w:b/>
          <w:bCs/>
          <w:color w:val="FF0000"/>
          <w:sz w:val="24"/>
          <w:szCs w:val="24"/>
          <w:u w:val="single"/>
          <w:vertAlign w:val="superscript"/>
        </w:rPr>
        <w:t>th</w:t>
      </w:r>
      <w:r w:rsidR="00A44AAF" w:rsidRPr="00A44AAF">
        <w:rPr>
          <w:rFonts w:ascii="Helvetica" w:hAnsi="Helvetica" w:cs="Helvetica"/>
          <w:b/>
          <w:bCs/>
          <w:color w:val="FF0000"/>
          <w:sz w:val="24"/>
          <w:szCs w:val="24"/>
          <w:u w:val="single"/>
        </w:rPr>
        <w:t xml:space="preserve"> September 2023 (Wed), 23:59</w:t>
      </w:r>
    </w:p>
    <w:p w14:paraId="0CC4B057" w14:textId="7A902E49" w:rsidR="00E26BD8" w:rsidRPr="00156492" w:rsidRDefault="00E26BD8" w:rsidP="00E26BD8">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lastRenderedPageBreak/>
        <w:t>Project period.</w:t>
      </w:r>
    </w:p>
    <w:p w14:paraId="5FCD3CA2" w14:textId="4AA04AD0" w:rsidR="00E26BD8" w:rsidRDefault="00D1704A" w:rsidP="0008122F">
      <w:pPr>
        <w:rPr>
          <w:rFonts w:ascii="Helvetica" w:hAnsi="Helvetica" w:cs="Helvetica"/>
          <w:sz w:val="24"/>
          <w:szCs w:val="24"/>
        </w:rPr>
      </w:pPr>
      <w:r w:rsidRPr="00156492">
        <w:rPr>
          <w:rFonts w:ascii="Helvetica" w:hAnsi="Helvetica" w:cs="Helvetica"/>
          <w:sz w:val="24"/>
          <w:szCs w:val="24"/>
        </w:rPr>
        <w:t>In essence, the</w:t>
      </w:r>
      <w:r w:rsidR="00E26BD8" w:rsidRPr="00156492">
        <w:rPr>
          <w:rFonts w:ascii="Helvetica" w:hAnsi="Helvetica" w:cs="Helvetica"/>
          <w:sz w:val="24"/>
          <w:szCs w:val="24"/>
        </w:rPr>
        <w:t xml:space="preserve"> projects/events must occur during the periods of </w:t>
      </w:r>
      <w:r w:rsidR="005C4873" w:rsidRPr="00156492">
        <w:rPr>
          <w:rFonts w:ascii="Helvetica" w:hAnsi="Helvetica" w:cs="Helvetica"/>
          <w:sz w:val="24"/>
          <w:szCs w:val="24"/>
        </w:rPr>
        <w:t>April</w:t>
      </w:r>
      <w:r w:rsidR="00F503D0" w:rsidRPr="00156492">
        <w:rPr>
          <w:rFonts w:ascii="Helvetica" w:hAnsi="Helvetica" w:cs="Helvetica"/>
          <w:sz w:val="24"/>
          <w:szCs w:val="24"/>
        </w:rPr>
        <w:t xml:space="preserve"> </w:t>
      </w:r>
      <w:r w:rsidR="00E26BD8" w:rsidRPr="00156492">
        <w:rPr>
          <w:rFonts w:ascii="Helvetica" w:hAnsi="Helvetica" w:cs="Helvetica"/>
          <w:sz w:val="24"/>
          <w:szCs w:val="24"/>
        </w:rPr>
        <w:t>202</w:t>
      </w:r>
      <w:r w:rsidR="00D44F77" w:rsidRPr="00156492">
        <w:rPr>
          <w:rFonts w:ascii="Helvetica" w:hAnsi="Helvetica" w:cs="Helvetica"/>
          <w:sz w:val="24"/>
          <w:szCs w:val="24"/>
        </w:rPr>
        <w:t>3</w:t>
      </w:r>
      <w:r w:rsidR="00E26BD8" w:rsidRPr="00156492">
        <w:rPr>
          <w:rFonts w:ascii="Helvetica" w:hAnsi="Helvetica" w:cs="Helvetica"/>
          <w:sz w:val="24"/>
          <w:szCs w:val="24"/>
        </w:rPr>
        <w:t xml:space="preserve"> – March 202</w:t>
      </w:r>
      <w:r w:rsidR="00D44F77" w:rsidRPr="00156492">
        <w:rPr>
          <w:rFonts w:ascii="Helvetica" w:hAnsi="Helvetica" w:cs="Helvetica"/>
          <w:sz w:val="24"/>
          <w:szCs w:val="24"/>
        </w:rPr>
        <w:t>4</w:t>
      </w:r>
      <w:r w:rsidR="00E26BD8" w:rsidRPr="00156492">
        <w:rPr>
          <w:rFonts w:ascii="Helvetica" w:hAnsi="Helvetica" w:cs="Helvetica"/>
          <w:sz w:val="24"/>
          <w:szCs w:val="24"/>
        </w:rPr>
        <w:t>.</w:t>
      </w:r>
      <w:r w:rsidR="000737DA" w:rsidRPr="00156492">
        <w:rPr>
          <w:rFonts w:ascii="Helvetica" w:hAnsi="Helvetica" w:cs="Helvetica"/>
          <w:sz w:val="24"/>
          <w:szCs w:val="24"/>
        </w:rPr>
        <w:t xml:space="preserve"> This means that all payments for your project </w:t>
      </w:r>
      <w:r w:rsidR="004B1AF9" w:rsidRPr="00156492">
        <w:rPr>
          <w:rFonts w:ascii="Helvetica" w:hAnsi="Helvetica" w:cs="Helvetica"/>
          <w:sz w:val="24"/>
          <w:szCs w:val="24"/>
        </w:rPr>
        <w:t>must</w:t>
      </w:r>
      <w:r w:rsidR="000737DA" w:rsidRPr="00156492">
        <w:rPr>
          <w:rFonts w:ascii="Helvetica" w:hAnsi="Helvetica" w:cs="Helvetica"/>
          <w:sz w:val="24"/>
          <w:szCs w:val="24"/>
        </w:rPr>
        <w:t xml:space="preserve"> be made within this period.</w:t>
      </w:r>
      <w:r w:rsidR="00E26BD8" w:rsidRPr="00156492">
        <w:rPr>
          <w:rFonts w:ascii="Helvetica" w:hAnsi="Helvetica" w:cs="Helvetica"/>
          <w:sz w:val="24"/>
          <w:szCs w:val="24"/>
        </w:rPr>
        <w:t xml:space="preserve"> </w:t>
      </w:r>
      <w:r w:rsidRPr="00156492">
        <w:rPr>
          <w:rFonts w:ascii="Helvetica" w:hAnsi="Helvetica" w:cs="Helvetica"/>
          <w:sz w:val="24"/>
          <w:szCs w:val="24"/>
        </w:rPr>
        <w:t>Therefore,</w:t>
      </w:r>
      <w:r w:rsidR="00E34CB1" w:rsidRPr="00156492">
        <w:rPr>
          <w:rFonts w:ascii="Helvetica" w:hAnsi="Helvetica" w:cs="Helvetica"/>
          <w:sz w:val="24"/>
          <w:szCs w:val="24"/>
        </w:rPr>
        <w:t xml:space="preserve"> you </w:t>
      </w:r>
      <w:r w:rsidRPr="00156492">
        <w:rPr>
          <w:rFonts w:ascii="Helvetica" w:hAnsi="Helvetica" w:cs="Helvetica"/>
          <w:sz w:val="24"/>
          <w:szCs w:val="24"/>
        </w:rPr>
        <w:t>need</w:t>
      </w:r>
      <w:r w:rsidR="00E34CB1" w:rsidRPr="00156492">
        <w:rPr>
          <w:rFonts w:ascii="Helvetica" w:hAnsi="Helvetica" w:cs="Helvetica"/>
          <w:sz w:val="24"/>
          <w:szCs w:val="24"/>
        </w:rPr>
        <w:t xml:space="preserve"> to set your project period to cover all of you project</w:t>
      </w:r>
      <w:r w:rsidRPr="00156492">
        <w:rPr>
          <w:rFonts w:ascii="Helvetica" w:hAnsi="Helvetica" w:cs="Helvetica"/>
          <w:sz w:val="24"/>
          <w:szCs w:val="24"/>
        </w:rPr>
        <w:t xml:space="preserve"> events</w:t>
      </w:r>
      <w:r w:rsidR="00E34CB1" w:rsidRPr="00156492">
        <w:rPr>
          <w:rFonts w:ascii="Helvetica" w:hAnsi="Helvetica" w:cs="Helvetica"/>
          <w:sz w:val="24"/>
          <w:szCs w:val="24"/>
        </w:rPr>
        <w:t xml:space="preserve"> (classes, events</w:t>
      </w:r>
      <w:r w:rsidRPr="00156492">
        <w:rPr>
          <w:rFonts w:ascii="Helvetica" w:hAnsi="Helvetica" w:cs="Helvetica"/>
          <w:sz w:val="24"/>
          <w:szCs w:val="24"/>
        </w:rPr>
        <w:t xml:space="preserve"> and so on</w:t>
      </w:r>
      <w:r w:rsidR="00E34CB1" w:rsidRPr="00156492">
        <w:rPr>
          <w:rFonts w:ascii="Helvetica" w:hAnsi="Helvetica" w:cs="Helvetica"/>
          <w:sz w:val="24"/>
          <w:szCs w:val="24"/>
        </w:rPr>
        <w:t>) and payment</w:t>
      </w:r>
      <w:r w:rsidRPr="00156492">
        <w:rPr>
          <w:rFonts w:ascii="Helvetica" w:hAnsi="Helvetica" w:cs="Helvetica"/>
          <w:sz w:val="24"/>
          <w:szCs w:val="24"/>
        </w:rPr>
        <w:t>s</w:t>
      </w:r>
      <w:r w:rsidR="00E34CB1" w:rsidRPr="00156492">
        <w:rPr>
          <w:rFonts w:ascii="Helvetica" w:hAnsi="Helvetica" w:cs="Helvetica"/>
          <w:sz w:val="24"/>
          <w:szCs w:val="24"/>
        </w:rPr>
        <w:t xml:space="preserve">. </w:t>
      </w:r>
      <w:r w:rsidR="00E26BD8" w:rsidRPr="00156492">
        <w:rPr>
          <w:rFonts w:ascii="Helvetica" w:hAnsi="Helvetica" w:cs="Helvetica"/>
          <w:sz w:val="24"/>
          <w:szCs w:val="24"/>
        </w:rPr>
        <w:t xml:space="preserve">If </w:t>
      </w:r>
      <w:r w:rsidR="008653FE" w:rsidRPr="00156492">
        <w:rPr>
          <w:rFonts w:ascii="Helvetica" w:hAnsi="Helvetica" w:cs="Helvetica"/>
          <w:sz w:val="24"/>
          <w:szCs w:val="24"/>
        </w:rPr>
        <w:t xml:space="preserve">you already know that </w:t>
      </w:r>
      <w:r w:rsidR="00E26BD8" w:rsidRPr="00156492">
        <w:rPr>
          <w:rFonts w:ascii="Helvetica" w:hAnsi="Helvetica" w:cs="Helvetica"/>
          <w:sz w:val="24"/>
          <w:szCs w:val="24"/>
        </w:rPr>
        <w:t>your project continues into March 202</w:t>
      </w:r>
      <w:r w:rsidR="00D44F77" w:rsidRPr="00156492">
        <w:rPr>
          <w:rFonts w:ascii="Helvetica" w:hAnsi="Helvetica" w:cs="Helvetica"/>
          <w:sz w:val="24"/>
          <w:szCs w:val="24"/>
        </w:rPr>
        <w:t>4</w:t>
      </w:r>
      <w:r w:rsidR="008653FE" w:rsidRPr="00156492">
        <w:rPr>
          <w:rFonts w:ascii="Helvetica" w:hAnsi="Helvetica" w:cs="Helvetica"/>
          <w:sz w:val="24"/>
          <w:szCs w:val="24"/>
        </w:rPr>
        <w:t xml:space="preserve"> (i.e. </w:t>
      </w:r>
      <w:r w:rsidRPr="00156492">
        <w:rPr>
          <w:rFonts w:ascii="Helvetica" w:hAnsi="Helvetica" w:cs="Helvetica"/>
          <w:sz w:val="24"/>
          <w:szCs w:val="24"/>
        </w:rPr>
        <w:t>if you are applying for funding for</w:t>
      </w:r>
      <w:r w:rsidR="008653FE" w:rsidRPr="00156492">
        <w:rPr>
          <w:rFonts w:ascii="Helvetica" w:hAnsi="Helvetica" w:cs="Helvetica"/>
          <w:sz w:val="24"/>
          <w:szCs w:val="24"/>
        </w:rPr>
        <w:t xml:space="preserve"> classes)</w:t>
      </w:r>
      <w:r w:rsidR="00E26BD8" w:rsidRPr="00156492">
        <w:rPr>
          <w:rFonts w:ascii="Helvetica" w:hAnsi="Helvetica" w:cs="Helvetica"/>
          <w:sz w:val="24"/>
          <w:szCs w:val="24"/>
        </w:rPr>
        <w:t xml:space="preserve">, please let the Japan Foundation know in advance </w:t>
      </w:r>
      <w:r w:rsidRPr="00156492">
        <w:rPr>
          <w:rFonts w:ascii="Helvetica" w:hAnsi="Helvetica" w:cs="Helvetica"/>
          <w:sz w:val="24"/>
          <w:szCs w:val="24"/>
        </w:rPr>
        <w:t>when you submit your application</w:t>
      </w:r>
      <w:r w:rsidR="00E26BD8" w:rsidRPr="00156492">
        <w:rPr>
          <w:rFonts w:ascii="Helvetica" w:hAnsi="Helvetica" w:cs="Helvetica"/>
          <w:sz w:val="24"/>
          <w:szCs w:val="24"/>
        </w:rPr>
        <w:t>. If you are applying for a project that finishes beyond March 202</w:t>
      </w:r>
      <w:r w:rsidR="00D44F77" w:rsidRPr="00156492">
        <w:rPr>
          <w:rFonts w:ascii="Helvetica" w:hAnsi="Helvetica" w:cs="Helvetica"/>
          <w:sz w:val="24"/>
          <w:szCs w:val="24"/>
        </w:rPr>
        <w:t>4</w:t>
      </w:r>
      <w:r w:rsidR="00E26BD8" w:rsidRPr="00156492">
        <w:rPr>
          <w:rFonts w:ascii="Helvetica" w:hAnsi="Helvetica" w:cs="Helvetica"/>
          <w:sz w:val="24"/>
          <w:szCs w:val="24"/>
        </w:rPr>
        <w:t xml:space="preserve">, you will be required to submit two final reports (one in </w:t>
      </w:r>
      <w:r w:rsidR="00E34CB1" w:rsidRPr="00156492">
        <w:rPr>
          <w:rFonts w:ascii="Helvetica" w:hAnsi="Helvetica" w:cs="Helvetica"/>
          <w:sz w:val="24"/>
          <w:szCs w:val="24"/>
        </w:rPr>
        <w:t>February</w:t>
      </w:r>
      <w:r w:rsidR="00E26BD8" w:rsidRPr="00156492">
        <w:rPr>
          <w:rFonts w:ascii="Helvetica" w:hAnsi="Helvetica" w:cs="Helvetica"/>
          <w:sz w:val="24"/>
          <w:szCs w:val="24"/>
        </w:rPr>
        <w:t xml:space="preserve"> 202</w:t>
      </w:r>
      <w:r w:rsidR="00D44F77" w:rsidRPr="00156492">
        <w:rPr>
          <w:rFonts w:ascii="Helvetica" w:hAnsi="Helvetica" w:cs="Helvetica"/>
          <w:sz w:val="24"/>
          <w:szCs w:val="24"/>
        </w:rPr>
        <w:t>4</w:t>
      </w:r>
      <w:r w:rsidR="00E26BD8" w:rsidRPr="00156492">
        <w:rPr>
          <w:rFonts w:ascii="Helvetica" w:hAnsi="Helvetica" w:cs="Helvetica"/>
          <w:sz w:val="24"/>
          <w:szCs w:val="24"/>
        </w:rPr>
        <w:t xml:space="preserve"> for funds used up until 2</w:t>
      </w:r>
      <w:r w:rsidR="00FB4C65" w:rsidRPr="00156492">
        <w:rPr>
          <w:rFonts w:ascii="Helvetica" w:hAnsi="Helvetica" w:cs="Helvetica"/>
          <w:sz w:val="24"/>
          <w:szCs w:val="24"/>
        </w:rPr>
        <w:t>9</w:t>
      </w:r>
      <w:r w:rsidR="00E26BD8" w:rsidRPr="00156492">
        <w:rPr>
          <w:rFonts w:ascii="Helvetica" w:hAnsi="Helvetica" w:cs="Helvetica"/>
          <w:sz w:val="24"/>
          <w:szCs w:val="24"/>
        </w:rPr>
        <w:t>th February and one following the completion of your project for all remaining funds).</w:t>
      </w:r>
    </w:p>
    <w:p w14:paraId="0262D92B" w14:textId="77777777" w:rsidR="00B930C5" w:rsidRPr="00156492" w:rsidRDefault="00B930C5" w:rsidP="0008122F">
      <w:pPr>
        <w:rPr>
          <w:rFonts w:ascii="Helvetica" w:hAnsi="Helvetica" w:cs="Helvetica"/>
          <w:sz w:val="24"/>
          <w:szCs w:val="24"/>
        </w:rPr>
      </w:pPr>
    </w:p>
    <w:p w14:paraId="796192B7" w14:textId="6D595F65" w:rsidR="001C2E7C" w:rsidRPr="00156492" w:rsidRDefault="001C2E7C" w:rsidP="001C2E7C">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Application and reimbursement procedures.</w:t>
      </w:r>
    </w:p>
    <w:p w14:paraId="18AD8F1E" w14:textId="253204AA" w:rsidR="001C2E7C" w:rsidRDefault="001C2E7C" w:rsidP="001C2E7C">
      <w:pPr>
        <w:rPr>
          <w:rFonts w:ascii="Helvetica" w:hAnsi="Helvetica" w:cs="Helvetica"/>
          <w:sz w:val="24"/>
          <w:szCs w:val="24"/>
        </w:rPr>
      </w:pPr>
      <w:r w:rsidRPr="00156492">
        <w:rPr>
          <w:rFonts w:ascii="Helvetica" w:hAnsi="Helvetica" w:cs="Helvetica"/>
          <w:sz w:val="24"/>
          <w:szCs w:val="24"/>
        </w:rPr>
        <w:t xml:space="preserve">Please review the </w:t>
      </w:r>
      <w:r w:rsidRPr="00156492">
        <w:rPr>
          <w:rFonts w:ascii="Helvetica" w:hAnsi="Helvetica" w:cs="Helvetica"/>
          <w:b/>
          <w:bCs/>
          <w:color w:val="7030A0"/>
          <w:sz w:val="24"/>
          <w:szCs w:val="24"/>
        </w:rPr>
        <w:t>“Grant Procedures – Flowchart”</w:t>
      </w:r>
      <w:r w:rsidRPr="00156492">
        <w:rPr>
          <w:rFonts w:ascii="Helvetica" w:hAnsi="Helvetica" w:cs="Helvetica"/>
          <w:color w:val="7030A0"/>
          <w:sz w:val="24"/>
          <w:szCs w:val="24"/>
        </w:rPr>
        <w:t xml:space="preserve"> </w:t>
      </w:r>
      <w:r w:rsidRPr="00156492">
        <w:rPr>
          <w:rFonts w:ascii="Helvetica" w:hAnsi="Helvetica" w:cs="Helvetica"/>
          <w:sz w:val="24"/>
          <w:szCs w:val="24"/>
        </w:rPr>
        <w:t>document which can be downloaded from our Funding page.</w:t>
      </w:r>
    </w:p>
    <w:p w14:paraId="0AE9B086" w14:textId="77777777" w:rsidR="00B930C5" w:rsidRPr="00156492" w:rsidRDefault="00B930C5" w:rsidP="001C2E7C">
      <w:pPr>
        <w:rPr>
          <w:rFonts w:ascii="Helvetica" w:hAnsi="Helvetica" w:cs="Helvetica"/>
          <w:sz w:val="24"/>
          <w:szCs w:val="24"/>
        </w:rPr>
      </w:pPr>
    </w:p>
    <w:p w14:paraId="2A09F941" w14:textId="312BF687" w:rsidR="0008122F" w:rsidRPr="00156492" w:rsidRDefault="003D3C4E" w:rsidP="003D3C4E">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Reimbursement.</w:t>
      </w:r>
    </w:p>
    <w:p w14:paraId="2A0CAB34" w14:textId="1AC561AE" w:rsidR="003D3C4E" w:rsidRPr="00156492" w:rsidRDefault="003D3C4E" w:rsidP="003D3C4E">
      <w:pPr>
        <w:numPr>
          <w:ilvl w:val="0"/>
          <w:numId w:val="7"/>
        </w:numPr>
        <w:contextualSpacing/>
        <w:rPr>
          <w:rFonts w:ascii="Helvetica" w:hAnsi="Helvetica" w:cs="Helvetica"/>
          <w:b/>
          <w:bCs/>
          <w:color w:val="FF0000"/>
          <w:u w:val="single"/>
        </w:rPr>
      </w:pPr>
      <w:r w:rsidRPr="00156492">
        <w:rPr>
          <w:rFonts w:ascii="Helvetica" w:hAnsi="Helvetica" w:cs="Helvetica"/>
          <w:b/>
          <w:bCs/>
          <w:color w:val="FF0000"/>
          <w:u w:val="single"/>
        </w:rPr>
        <w:t>LPSP funding is paid upon completion of the project</w:t>
      </w:r>
      <w:r w:rsidR="00D44F77" w:rsidRPr="00156492">
        <w:rPr>
          <w:rFonts w:ascii="Helvetica" w:hAnsi="Helvetica" w:cs="Helvetica"/>
          <w:b/>
          <w:bCs/>
          <w:color w:val="FF0000"/>
          <w:u w:val="single"/>
        </w:rPr>
        <w:t xml:space="preserve"> and completion of project payments</w:t>
      </w:r>
      <w:r w:rsidRPr="00156492">
        <w:rPr>
          <w:rFonts w:ascii="Helvetica" w:hAnsi="Helvetica" w:cs="Helvetica"/>
          <w:b/>
          <w:bCs/>
          <w:color w:val="FF0000"/>
          <w:u w:val="single"/>
        </w:rPr>
        <w:t>.</w:t>
      </w:r>
    </w:p>
    <w:p w14:paraId="4310A10A" w14:textId="77777777" w:rsidR="003D3C4E" w:rsidRPr="00156492" w:rsidRDefault="003D3C4E" w:rsidP="003D3C4E">
      <w:pPr>
        <w:numPr>
          <w:ilvl w:val="0"/>
          <w:numId w:val="7"/>
        </w:numPr>
        <w:contextualSpacing/>
        <w:rPr>
          <w:rFonts w:ascii="Helvetica" w:hAnsi="Helvetica" w:cs="Helvetica"/>
        </w:rPr>
      </w:pPr>
      <w:r w:rsidRPr="00156492">
        <w:rPr>
          <w:rFonts w:ascii="Helvetica" w:hAnsi="Helvetica" w:cs="Helvetica"/>
        </w:rPr>
        <w:t xml:space="preserve">This means, applicants must be able to pay for the project and then </w:t>
      </w:r>
      <w:r w:rsidRPr="00156492">
        <w:rPr>
          <w:rFonts w:ascii="Helvetica" w:hAnsi="Helvetica" w:cs="Helvetica"/>
          <w:b/>
          <w:bCs/>
          <w:color w:val="7030A0"/>
        </w:rPr>
        <w:t>apply for reimbursement once it is completed.</w:t>
      </w:r>
    </w:p>
    <w:p w14:paraId="6FFECA7B" w14:textId="24917EFE" w:rsidR="003D3C4E" w:rsidRPr="00156492" w:rsidRDefault="003D3C4E" w:rsidP="003D3C4E">
      <w:pPr>
        <w:numPr>
          <w:ilvl w:val="0"/>
          <w:numId w:val="7"/>
        </w:numPr>
        <w:contextualSpacing/>
        <w:rPr>
          <w:rFonts w:ascii="Helvetica" w:hAnsi="Helvetica" w:cs="Helvetica"/>
          <w:b/>
          <w:bCs/>
          <w:color w:val="7030A0"/>
        </w:rPr>
      </w:pPr>
      <w:r w:rsidRPr="00156492">
        <w:rPr>
          <w:rFonts w:ascii="Helvetica" w:hAnsi="Helvetica" w:cs="Helvetica"/>
        </w:rPr>
        <w:t xml:space="preserve">To apply for reimbursement, upon the completion of their project, applicants must submit a </w:t>
      </w:r>
      <w:r w:rsidRPr="00156492">
        <w:rPr>
          <w:rFonts w:ascii="Helvetica" w:hAnsi="Helvetica" w:cs="Helvetica"/>
          <w:b/>
          <w:bCs/>
          <w:color w:val="7030A0"/>
        </w:rPr>
        <w:t>“Payment Request and Final Report” along with payment evidence.</w:t>
      </w:r>
      <w:r w:rsidR="008653FE" w:rsidRPr="00156492">
        <w:rPr>
          <w:rFonts w:ascii="Helvetica" w:hAnsi="Helvetica" w:cs="Helvetica"/>
          <w:b/>
          <w:bCs/>
          <w:color w:val="7030A0"/>
        </w:rPr>
        <w:t xml:space="preserve"> </w:t>
      </w:r>
      <w:r w:rsidR="008653FE" w:rsidRPr="00156492">
        <w:rPr>
          <w:rFonts w:ascii="Helvetica" w:hAnsi="Helvetica" w:cs="Helvetica"/>
          <w:color w:val="7030A0"/>
        </w:rPr>
        <w:t>Please be aware that we cannot reimburse for items that have not already been paid for by the organisation.</w:t>
      </w:r>
    </w:p>
    <w:p w14:paraId="1CAAC653" w14:textId="77777777" w:rsidR="003D3C4E" w:rsidRPr="00156492" w:rsidRDefault="003D3C4E" w:rsidP="003D3C4E">
      <w:pPr>
        <w:numPr>
          <w:ilvl w:val="0"/>
          <w:numId w:val="7"/>
        </w:numPr>
        <w:contextualSpacing/>
        <w:rPr>
          <w:rFonts w:ascii="Helvetica" w:hAnsi="Helvetica" w:cs="Helvetica"/>
        </w:rPr>
      </w:pPr>
      <w:r w:rsidRPr="00156492">
        <w:rPr>
          <w:rFonts w:ascii="Helvetica" w:hAnsi="Helvetica" w:cs="Helvetica"/>
        </w:rPr>
        <w:t>Reimbursement is provided on the condition that payment evidence for each item has been submitted to and approved by the Japan Foundation, London.</w:t>
      </w:r>
    </w:p>
    <w:p w14:paraId="24F8CBA8" w14:textId="4225C917" w:rsidR="003D3C4E" w:rsidRDefault="003D3C4E" w:rsidP="003D3C4E">
      <w:pPr>
        <w:numPr>
          <w:ilvl w:val="0"/>
          <w:numId w:val="7"/>
        </w:numPr>
        <w:contextualSpacing/>
        <w:rPr>
          <w:rFonts w:ascii="Helvetica" w:hAnsi="Helvetica" w:cs="Helvetica"/>
        </w:rPr>
      </w:pPr>
      <w:r w:rsidRPr="00156492">
        <w:rPr>
          <w:rFonts w:ascii="Helvetica" w:hAnsi="Helvetica" w:cs="Helvetica"/>
          <w:b/>
          <w:bCs/>
          <w:color w:val="7030A0"/>
        </w:rPr>
        <w:t>We cannot pay for projects in advance.</w:t>
      </w:r>
      <w:r w:rsidRPr="00156492">
        <w:rPr>
          <w:rFonts w:ascii="Helvetica" w:hAnsi="Helvetica" w:cs="Helvetica"/>
          <w:color w:val="7030A0"/>
        </w:rPr>
        <w:t xml:space="preserve"> </w:t>
      </w:r>
      <w:r w:rsidRPr="00156492">
        <w:rPr>
          <w:rFonts w:ascii="Helvetica" w:hAnsi="Helvetica" w:cs="Helvetica"/>
        </w:rPr>
        <w:t>Please plan accordingly.</w:t>
      </w:r>
    </w:p>
    <w:p w14:paraId="3EA04AFA" w14:textId="77777777" w:rsidR="00B930C5" w:rsidRPr="00156492" w:rsidRDefault="00B930C5" w:rsidP="00156492">
      <w:pPr>
        <w:contextualSpacing/>
        <w:rPr>
          <w:rFonts w:ascii="Helvetica" w:hAnsi="Helvetica" w:cs="Helvetica"/>
        </w:rPr>
      </w:pPr>
    </w:p>
    <w:p w14:paraId="00227D69" w14:textId="73E1F3B4" w:rsidR="00BA04F2" w:rsidRPr="00156492" w:rsidRDefault="00BA04F2" w:rsidP="003D3C4E">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Time period for final report and reimbursement</w:t>
      </w:r>
    </w:p>
    <w:p w14:paraId="3E4F338E" w14:textId="7AE469DC" w:rsidR="00BA04F2" w:rsidRPr="00156492" w:rsidRDefault="00BA04F2" w:rsidP="00BA04F2">
      <w:pPr>
        <w:rPr>
          <w:rFonts w:ascii="Helvetica" w:hAnsi="Helvetica" w:cs="Helvetica"/>
          <w:color w:val="000000" w:themeColor="text1"/>
        </w:rPr>
      </w:pPr>
      <w:r w:rsidRPr="00156492">
        <w:rPr>
          <w:rFonts w:ascii="Helvetica" w:hAnsi="Helvetica" w:cs="Helvetica"/>
          <w:color w:val="000000" w:themeColor="text1"/>
        </w:rPr>
        <w:t>The Japan Foundation, London, must complete all finances by the end of the Japanese Fiscal Year (the end of March).</w:t>
      </w:r>
      <w:r w:rsidRPr="00156492">
        <w:rPr>
          <w:rFonts w:ascii="Helvetica" w:hAnsi="Helvetica" w:cs="Helvetica"/>
          <w:b/>
          <w:bCs/>
          <w:color w:val="000000" w:themeColor="text1"/>
        </w:rPr>
        <w:t xml:space="preserve">  </w:t>
      </w:r>
      <w:r w:rsidRPr="00156492">
        <w:rPr>
          <w:rFonts w:ascii="Helvetica" w:hAnsi="Helvetica" w:cs="Helvetica"/>
          <w:color w:val="000000" w:themeColor="text1"/>
        </w:rPr>
        <w:t>This means that</w:t>
      </w:r>
      <w:r w:rsidRPr="00156492">
        <w:rPr>
          <w:rFonts w:ascii="Helvetica" w:hAnsi="Helvetica" w:cs="Helvetica"/>
          <w:b/>
          <w:bCs/>
          <w:color w:val="000000" w:themeColor="text1"/>
        </w:rPr>
        <w:t xml:space="preserve"> </w:t>
      </w:r>
      <w:r w:rsidRPr="00156492">
        <w:rPr>
          <w:rFonts w:ascii="Helvetica" w:hAnsi="Helvetica" w:cs="Helvetica"/>
          <w:color w:val="000000" w:themeColor="text1"/>
        </w:rPr>
        <w:t>all successful applicants</w:t>
      </w:r>
      <w:r w:rsidRPr="00156492">
        <w:rPr>
          <w:rFonts w:ascii="Helvetica" w:hAnsi="Helvetica" w:cs="Helvetica"/>
          <w:b/>
          <w:bCs/>
          <w:color w:val="000000" w:themeColor="text1"/>
        </w:rPr>
        <w:t xml:space="preserve"> </w:t>
      </w:r>
      <w:r w:rsidRPr="00156492">
        <w:rPr>
          <w:rFonts w:ascii="Helvetica" w:hAnsi="Helvetica" w:cs="Helvetica"/>
          <w:b/>
          <w:bCs/>
          <w:color w:val="7030A0"/>
        </w:rPr>
        <w:t>will be required to finish payment for their project and submit a Payment Request and Final Report by a deadline set by the Japan Foundation, London (usually in February)</w:t>
      </w:r>
      <w:r w:rsidRPr="00156492">
        <w:rPr>
          <w:rFonts w:ascii="Helvetica" w:hAnsi="Helvetica" w:cs="Helvetica"/>
          <w:color w:val="000000" w:themeColor="text1"/>
        </w:rPr>
        <w:t>.</w:t>
      </w:r>
    </w:p>
    <w:p w14:paraId="7BC4712B" w14:textId="0ABF6EEE" w:rsidR="00BA04F2" w:rsidRPr="00156492" w:rsidRDefault="00BA04F2" w:rsidP="00BA04F2">
      <w:pPr>
        <w:contextualSpacing/>
        <w:rPr>
          <w:rFonts w:ascii="Helvetica" w:hAnsi="Helvetica" w:cs="Helvetica"/>
          <w:color w:val="000000" w:themeColor="text1"/>
        </w:rPr>
      </w:pPr>
      <w:r w:rsidRPr="00156492">
        <w:rPr>
          <w:rFonts w:ascii="Helvetica" w:hAnsi="Helvetica" w:cs="Helvetica"/>
          <w:b/>
          <w:bCs/>
          <w:color w:val="7030A0"/>
        </w:rPr>
        <w:t>If your project goes beyond the end of the Japanese Fiscal Year</w:t>
      </w:r>
      <w:r w:rsidRPr="00156492">
        <w:rPr>
          <w:rFonts w:ascii="Helvetica" w:hAnsi="Helvetica" w:cs="Helvetica"/>
          <w:color w:val="7030A0"/>
        </w:rPr>
        <w:t xml:space="preserve"> </w:t>
      </w:r>
      <w:r w:rsidRPr="00156492">
        <w:rPr>
          <w:rFonts w:ascii="Helvetica" w:hAnsi="Helvetica" w:cs="Helvetica"/>
          <w:color w:val="000000" w:themeColor="text1"/>
        </w:rPr>
        <w:t xml:space="preserve">(i.e., it does not end by the deadline for the Final Report and Payment Request submission), </w:t>
      </w:r>
      <w:r w:rsidRPr="00156492">
        <w:rPr>
          <w:rFonts w:ascii="Helvetica" w:hAnsi="Helvetica" w:cs="Helvetica"/>
          <w:b/>
          <w:bCs/>
          <w:color w:val="7030A0"/>
        </w:rPr>
        <w:t xml:space="preserve">you are also required to submit a final report with payment evidence for reimbursement of the cost incurred until February. And you </w:t>
      </w:r>
      <w:r w:rsidR="008653FE" w:rsidRPr="00156492">
        <w:rPr>
          <w:rFonts w:ascii="Helvetica" w:hAnsi="Helvetica" w:cs="Helvetica"/>
          <w:b/>
          <w:bCs/>
          <w:color w:val="7030A0"/>
        </w:rPr>
        <w:t>have to submit</w:t>
      </w:r>
      <w:r w:rsidRPr="00156492">
        <w:rPr>
          <w:rFonts w:ascii="Helvetica" w:hAnsi="Helvetica" w:cs="Helvetica"/>
          <w:b/>
          <w:bCs/>
          <w:color w:val="7030A0"/>
        </w:rPr>
        <w:t xml:space="preserve"> the </w:t>
      </w:r>
      <w:r w:rsidR="008653FE" w:rsidRPr="00156492">
        <w:rPr>
          <w:rFonts w:ascii="Helvetica" w:hAnsi="Helvetica" w:cs="Helvetica"/>
          <w:b/>
          <w:bCs/>
          <w:color w:val="7030A0"/>
        </w:rPr>
        <w:t xml:space="preserve">second final report when your project completely ends. </w:t>
      </w:r>
      <w:r w:rsidR="008653FE" w:rsidRPr="00156492">
        <w:rPr>
          <w:rFonts w:ascii="Helvetica" w:hAnsi="Helvetica" w:cs="Helvetica"/>
          <w:color w:val="000000" w:themeColor="text1"/>
        </w:rPr>
        <w:t>The first payment will cover expenses incurred and paid for during the first period of the project until the end of February, and the second payment will cover the payments made from March until the completion of the project.</w:t>
      </w:r>
      <w:r w:rsidR="00990F8F" w:rsidRPr="00156492">
        <w:rPr>
          <w:rFonts w:ascii="Helvetica" w:hAnsi="Helvetica" w:cs="Helvetica"/>
          <w:color w:val="000000" w:themeColor="text1"/>
        </w:rPr>
        <w:t xml:space="preserve"> </w:t>
      </w:r>
    </w:p>
    <w:p w14:paraId="43B7A814" w14:textId="77B7CDB2" w:rsidR="00D1704A" w:rsidRPr="00156492" w:rsidRDefault="00D1704A" w:rsidP="00BA04F2">
      <w:pPr>
        <w:contextualSpacing/>
        <w:rPr>
          <w:rFonts w:ascii="Helvetica" w:hAnsi="Helvetica" w:cs="Helvetica"/>
          <w:color w:val="000000" w:themeColor="text1"/>
        </w:rPr>
      </w:pPr>
    </w:p>
    <w:p w14:paraId="7F4D1876" w14:textId="77388B97" w:rsidR="00D1704A" w:rsidRPr="00156492" w:rsidRDefault="00D1704A" w:rsidP="00D1704A">
      <w:pPr>
        <w:contextualSpacing/>
        <w:rPr>
          <w:rFonts w:ascii="Helvetica" w:hAnsi="Helvetica" w:cs="Helvetica"/>
          <w:color w:val="000000" w:themeColor="text1"/>
        </w:rPr>
      </w:pPr>
      <w:r w:rsidRPr="00156492">
        <w:rPr>
          <w:rFonts w:ascii="Helvetica" w:hAnsi="Helvetica" w:cs="Helvetica"/>
          <w:color w:val="000000" w:themeColor="text1"/>
        </w:rPr>
        <w:t xml:space="preserve">It is </w:t>
      </w:r>
      <w:r w:rsidRPr="00156492">
        <w:rPr>
          <w:rFonts w:ascii="Helvetica" w:hAnsi="Helvetica" w:cs="Helvetica"/>
          <w:b/>
          <w:bCs/>
          <w:color w:val="7030A0"/>
        </w:rPr>
        <w:t>therefore extremely important that you consider the timeline of your potential projec</w:t>
      </w:r>
      <w:r w:rsidRPr="00156492">
        <w:rPr>
          <w:rFonts w:ascii="Helvetica" w:hAnsi="Helvetica" w:cs="Helvetica"/>
          <w:color w:val="000000" w:themeColor="text1"/>
        </w:rPr>
        <w:t>t when you submit your application.  Please consider when all payments will be completed for the project when you are choosing your project start and end dates in your application.</w:t>
      </w:r>
    </w:p>
    <w:p w14:paraId="59EFE727" w14:textId="55DDBA17" w:rsidR="00B930C5" w:rsidRPr="00156492" w:rsidRDefault="00B930C5" w:rsidP="00280C5C">
      <w:pPr>
        <w:rPr>
          <w:rFonts w:ascii="Helvetica" w:hAnsi="Helvetica" w:cs="Helvetica"/>
          <w:b/>
          <w:bCs/>
          <w:sz w:val="24"/>
          <w:szCs w:val="24"/>
        </w:rPr>
      </w:pPr>
    </w:p>
    <w:p w14:paraId="3638E876" w14:textId="78530807" w:rsidR="00B930C5" w:rsidRPr="00156492" w:rsidRDefault="00B930C5" w:rsidP="00280C5C">
      <w:pPr>
        <w:rPr>
          <w:rFonts w:ascii="Helvetica" w:hAnsi="Helvetica" w:cs="Helvetica"/>
          <w:b/>
          <w:bCs/>
          <w:sz w:val="24"/>
          <w:szCs w:val="24"/>
        </w:rPr>
      </w:pPr>
      <w:r w:rsidRPr="00156492">
        <w:rPr>
          <w:rFonts w:ascii="Helvetica" w:hAnsi="Helvetica" w:cs="Helvetica"/>
          <w:b/>
          <w:bCs/>
          <w:sz w:val="24"/>
          <w:szCs w:val="24"/>
        </w:rPr>
        <w:t>(Please turn to Page 4)</w:t>
      </w:r>
    </w:p>
    <w:p w14:paraId="29829727" w14:textId="11ED8E5C" w:rsidR="00B930C5" w:rsidRPr="00156492" w:rsidRDefault="00B930C5" w:rsidP="00280C5C">
      <w:pPr>
        <w:rPr>
          <w:rFonts w:ascii="Helvetica" w:hAnsi="Helvetica" w:cs="Helvetica"/>
          <w:b/>
          <w:bCs/>
          <w:sz w:val="24"/>
          <w:szCs w:val="24"/>
        </w:rPr>
      </w:pPr>
    </w:p>
    <w:p w14:paraId="617B1512" w14:textId="77777777" w:rsidR="00B930C5" w:rsidRPr="00156492" w:rsidRDefault="00B930C5" w:rsidP="00280C5C">
      <w:pPr>
        <w:rPr>
          <w:rFonts w:ascii="Helvetica" w:hAnsi="Helvetica" w:cs="Helvetica"/>
          <w:b/>
          <w:bCs/>
          <w:sz w:val="24"/>
          <w:szCs w:val="24"/>
        </w:rPr>
      </w:pPr>
    </w:p>
    <w:p w14:paraId="207A3A79" w14:textId="29DB5FB4" w:rsidR="003D3C4E" w:rsidRPr="00156492" w:rsidRDefault="003D3C4E" w:rsidP="003D3C4E">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lastRenderedPageBreak/>
        <w:t>Payment evidence.</w:t>
      </w:r>
    </w:p>
    <w:p w14:paraId="7B9FFD92" w14:textId="14002277" w:rsidR="003D3C4E" w:rsidRPr="00156492" w:rsidRDefault="003D3C4E" w:rsidP="003D3C4E">
      <w:pPr>
        <w:contextualSpacing/>
        <w:rPr>
          <w:rFonts w:ascii="Helvetica" w:hAnsi="Helvetica" w:cs="Helvetica"/>
          <w:b/>
          <w:bCs/>
          <w:color w:val="7030A0"/>
        </w:rPr>
      </w:pPr>
      <w:r w:rsidRPr="00156492">
        <w:rPr>
          <w:rFonts w:ascii="Helvetica" w:hAnsi="Helvetica" w:cs="Helvetica"/>
        </w:rPr>
        <w:t xml:space="preserve">Reimbursement for items can only be made following the receipt of payment evidence along with requested documentation. </w:t>
      </w:r>
      <w:r w:rsidRPr="00156492">
        <w:rPr>
          <w:rFonts w:ascii="Helvetica" w:hAnsi="Helvetica" w:cs="Helvetica"/>
          <w:b/>
          <w:bCs/>
          <w:color w:val="7030A0"/>
        </w:rPr>
        <w:t>It is important that you ensure you have correct forms of evidence for every payment made as part of the project.</w:t>
      </w:r>
    </w:p>
    <w:p w14:paraId="6436EF98" w14:textId="2A92752F" w:rsidR="003D3C4E" w:rsidRPr="00156492" w:rsidRDefault="003D3C4E" w:rsidP="003D3C4E">
      <w:pPr>
        <w:contextualSpacing/>
        <w:rPr>
          <w:rFonts w:ascii="Helvetica" w:hAnsi="Helvetica" w:cs="Helvetica"/>
          <w:b/>
          <w:bCs/>
          <w:color w:val="7030A0"/>
        </w:rPr>
      </w:pPr>
    </w:p>
    <w:p w14:paraId="4FA6532E" w14:textId="6CFC5679" w:rsidR="003D3C4E" w:rsidRPr="00156492" w:rsidRDefault="003D3C4E" w:rsidP="003D3C4E">
      <w:pPr>
        <w:contextualSpacing/>
        <w:rPr>
          <w:rFonts w:ascii="Helvetica" w:hAnsi="Helvetica" w:cs="Helvetica"/>
          <w:color w:val="000000" w:themeColor="text1"/>
        </w:rPr>
      </w:pPr>
      <w:r w:rsidRPr="00156492">
        <w:rPr>
          <w:rFonts w:ascii="Helvetica" w:hAnsi="Helvetica" w:cs="Helvetica"/>
          <w:b/>
          <w:bCs/>
          <w:color w:val="7030A0"/>
        </w:rPr>
        <w:t xml:space="preserve">Payment evidence must be objective. </w:t>
      </w:r>
      <w:r w:rsidRPr="00156492">
        <w:rPr>
          <w:rFonts w:ascii="Helvetica" w:hAnsi="Helvetica" w:cs="Helvetica"/>
          <w:color w:val="000000" w:themeColor="text1"/>
        </w:rPr>
        <w:t>Invoices alone, for example, do not constitute objective proof payments have been made. Examples of objective evidence are as follows:</w:t>
      </w:r>
    </w:p>
    <w:p w14:paraId="278E5AEB" w14:textId="1B429FB2" w:rsidR="003D3C4E" w:rsidRPr="00156492" w:rsidRDefault="003D3C4E" w:rsidP="003D3C4E">
      <w:pPr>
        <w:contextualSpacing/>
        <w:rPr>
          <w:rFonts w:ascii="Helvetica" w:hAnsi="Helvetica" w:cs="Helvetica"/>
          <w:color w:val="000000" w:themeColor="text1"/>
        </w:rPr>
      </w:pPr>
    </w:p>
    <w:p w14:paraId="0C6522F3" w14:textId="12C9091E" w:rsidR="00FD4888" w:rsidRPr="00156492" w:rsidRDefault="00FD4888" w:rsidP="003D3C4E">
      <w:pPr>
        <w:numPr>
          <w:ilvl w:val="0"/>
          <w:numId w:val="8"/>
        </w:numPr>
        <w:contextualSpacing/>
        <w:rPr>
          <w:rFonts w:ascii="Helvetica" w:hAnsi="Helvetica" w:cs="Helvetica"/>
        </w:rPr>
      </w:pPr>
      <w:r w:rsidRPr="00156492">
        <w:rPr>
          <w:rFonts w:ascii="Helvetica" w:hAnsi="Helvetica" w:cs="Helvetica"/>
        </w:rPr>
        <w:t>Payment receipt</w:t>
      </w:r>
      <w:r w:rsidR="00C10B5C" w:rsidRPr="00156492">
        <w:rPr>
          <w:rFonts w:ascii="Helvetica" w:hAnsi="Helvetica" w:cs="Helvetica"/>
        </w:rPr>
        <w:t>s</w:t>
      </w:r>
      <w:r w:rsidR="0074660B" w:rsidRPr="00156492">
        <w:rPr>
          <w:rFonts w:ascii="Helvetica" w:hAnsi="Helvetica" w:cs="Helvetica"/>
        </w:rPr>
        <w:t xml:space="preserve"> (if purchasing from Amazon, you can print one upon dispatch)</w:t>
      </w:r>
    </w:p>
    <w:p w14:paraId="68E54711" w14:textId="743B351B" w:rsidR="003D3C4E" w:rsidRPr="00156492" w:rsidRDefault="003D3C4E" w:rsidP="003D3C4E">
      <w:pPr>
        <w:numPr>
          <w:ilvl w:val="0"/>
          <w:numId w:val="8"/>
        </w:numPr>
        <w:contextualSpacing/>
        <w:rPr>
          <w:rFonts w:ascii="Helvetica" w:hAnsi="Helvetica" w:cs="Helvetica"/>
        </w:rPr>
      </w:pPr>
      <w:r w:rsidRPr="00156492">
        <w:rPr>
          <w:rFonts w:ascii="Helvetica" w:hAnsi="Helvetica" w:cs="Helvetica"/>
        </w:rPr>
        <w:t>Copies of bank statements</w:t>
      </w:r>
      <w:r w:rsidR="005C6F7C" w:rsidRPr="00156492">
        <w:rPr>
          <w:rFonts w:ascii="Helvetica" w:hAnsi="Helvetica" w:cs="Helvetica"/>
        </w:rPr>
        <w:t xml:space="preserve"> </w:t>
      </w:r>
      <w:r w:rsidR="0026773B" w:rsidRPr="00156492">
        <w:rPr>
          <w:rFonts w:ascii="Helvetica" w:hAnsi="Helvetica" w:cs="Helvetica"/>
        </w:rPr>
        <w:t xml:space="preserve">which show payments have been made </w:t>
      </w:r>
      <w:r w:rsidR="005C6F7C" w:rsidRPr="00156492">
        <w:rPr>
          <w:rFonts w:ascii="Helvetica" w:hAnsi="Helvetica" w:cs="Helvetica"/>
        </w:rPr>
        <w:t>with accompanying invoices</w:t>
      </w:r>
      <w:r w:rsidRPr="00156492">
        <w:rPr>
          <w:rFonts w:ascii="Helvetica" w:hAnsi="Helvetica" w:cs="Helvetica"/>
        </w:rPr>
        <w:t>.</w:t>
      </w:r>
    </w:p>
    <w:p w14:paraId="0FBEA91B" w14:textId="793332E9" w:rsidR="003D3C4E" w:rsidRPr="00156492" w:rsidRDefault="009731EA" w:rsidP="0074660B">
      <w:pPr>
        <w:numPr>
          <w:ilvl w:val="0"/>
          <w:numId w:val="8"/>
        </w:numPr>
        <w:contextualSpacing/>
        <w:rPr>
          <w:rFonts w:ascii="Helvetica" w:hAnsi="Helvetica" w:cs="Helvetica"/>
        </w:rPr>
      </w:pPr>
      <w:r w:rsidRPr="00156492">
        <w:rPr>
          <w:rFonts w:ascii="Helvetica" w:hAnsi="Helvetica" w:cs="Helvetica"/>
        </w:rPr>
        <w:t>Invoice and r</w:t>
      </w:r>
      <w:r w:rsidR="003D3C4E" w:rsidRPr="00156492">
        <w:rPr>
          <w:rFonts w:ascii="Helvetica" w:hAnsi="Helvetica" w:cs="Helvetica"/>
        </w:rPr>
        <w:t>emittance advice from trading banks.</w:t>
      </w:r>
    </w:p>
    <w:p w14:paraId="206A3200" w14:textId="77777777" w:rsidR="003D3C4E" w:rsidRPr="00156492" w:rsidRDefault="003D3C4E" w:rsidP="003D3C4E">
      <w:pPr>
        <w:numPr>
          <w:ilvl w:val="0"/>
          <w:numId w:val="8"/>
        </w:numPr>
        <w:contextualSpacing/>
        <w:rPr>
          <w:rFonts w:ascii="Helvetica" w:hAnsi="Helvetica" w:cs="Helvetica"/>
        </w:rPr>
      </w:pPr>
      <w:r w:rsidRPr="00156492">
        <w:rPr>
          <w:rFonts w:ascii="Helvetica" w:hAnsi="Helvetica" w:cs="Helvetica"/>
        </w:rPr>
        <w:t>Invoice for staff costs plus photocopy of the cheque.</w:t>
      </w:r>
    </w:p>
    <w:p w14:paraId="250CDE87" w14:textId="1E7142E6" w:rsidR="003D3C4E" w:rsidRPr="00156492" w:rsidRDefault="003D3C4E" w:rsidP="003D3C4E">
      <w:pPr>
        <w:numPr>
          <w:ilvl w:val="0"/>
          <w:numId w:val="8"/>
        </w:numPr>
        <w:contextualSpacing/>
        <w:rPr>
          <w:rFonts w:ascii="Helvetica" w:hAnsi="Helvetica" w:cs="Helvetica"/>
        </w:rPr>
      </w:pPr>
      <w:r w:rsidRPr="00156492">
        <w:rPr>
          <w:rFonts w:ascii="Helvetica" w:hAnsi="Helvetica" w:cs="Helvetica"/>
        </w:rPr>
        <w:t xml:space="preserve">Invoice for staff costs signed by the </w:t>
      </w:r>
      <w:r w:rsidR="00B12B6F">
        <w:rPr>
          <w:rFonts w:ascii="Helvetica" w:hAnsi="Helvetica" w:cs="Helvetica"/>
        </w:rPr>
        <w:t xml:space="preserve"> payee</w:t>
      </w:r>
      <w:r w:rsidRPr="00156492">
        <w:rPr>
          <w:rFonts w:ascii="Helvetica" w:hAnsi="Helvetica" w:cs="Helvetica"/>
        </w:rPr>
        <w:t xml:space="preserve"> confirming funds received.</w:t>
      </w:r>
    </w:p>
    <w:p w14:paraId="51E2AE90" w14:textId="7A202F38" w:rsidR="00C10B5C" w:rsidRPr="00156492" w:rsidRDefault="003D3C4E" w:rsidP="00C10B5C">
      <w:pPr>
        <w:numPr>
          <w:ilvl w:val="0"/>
          <w:numId w:val="8"/>
        </w:numPr>
        <w:contextualSpacing/>
        <w:rPr>
          <w:rFonts w:ascii="Helvetica" w:hAnsi="Helvetica" w:cs="Helvetica"/>
        </w:rPr>
      </w:pPr>
      <w:r w:rsidRPr="00156492">
        <w:rPr>
          <w:rFonts w:ascii="Helvetica" w:hAnsi="Helvetica" w:cs="Helvetica"/>
        </w:rPr>
        <w:t xml:space="preserve">Signed letter from </w:t>
      </w:r>
      <w:r w:rsidR="00B12B6F">
        <w:rPr>
          <w:rFonts w:ascii="Helvetica" w:hAnsi="Helvetica" w:cs="Helvetica"/>
        </w:rPr>
        <w:t>payee</w:t>
      </w:r>
      <w:r w:rsidR="00B12B6F" w:rsidRPr="00156492">
        <w:rPr>
          <w:rFonts w:ascii="Helvetica" w:hAnsi="Helvetica" w:cs="Helvetica"/>
        </w:rPr>
        <w:t xml:space="preserve"> </w:t>
      </w:r>
      <w:r w:rsidRPr="00156492">
        <w:rPr>
          <w:rFonts w:ascii="Helvetica" w:hAnsi="Helvetica" w:cs="Helvetica"/>
        </w:rPr>
        <w:t>confirming they have been paid</w:t>
      </w:r>
      <w:r w:rsidR="00D44F77" w:rsidRPr="00156492">
        <w:rPr>
          <w:rFonts w:ascii="Helvetica" w:hAnsi="Helvetica" w:cs="Helvetica"/>
        </w:rPr>
        <w:t xml:space="preserve"> and the amount they have been paid.</w:t>
      </w:r>
    </w:p>
    <w:p w14:paraId="34368F9B" w14:textId="77340012" w:rsidR="00C10B5C" w:rsidRPr="00156492" w:rsidRDefault="00C10B5C" w:rsidP="00C10B5C">
      <w:pPr>
        <w:contextualSpacing/>
        <w:rPr>
          <w:rFonts w:ascii="Helvetica" w:hAnsi="Helvetica" w:cs="Helvetica"/>
        </w:rPr>
      </w:pPr>
    </w:p>
    <w:p w14:paraId="5C0F5A2B" w14:textId="77777777" w:rsidR="00C10B5C" w:rsidRPr="00156492" w:rsidRDefault="00C10B5C" w:rsidP="00C10B5C">
      <w:pPr>
        <w:contextualSpacing/>
        <w:rPr>
          <w:rFonts w:ascii="Helvetica" w:hAnsi="Helvetica" w:cs="Helvetica"/>
        </w:rPr>
      </w:pPr>
      <w:r w:rsidRPr="00156492">
        <w:rPr>
          <w:rFonts w:ascii="Helvetica" w:hAnsi="Helvetica" w:cs="Helvetica"/>
        </w:rPr>
        <w:t>It is helpful to us if you send us as much evidence as possible (i.e. invoices along with bank statements, receipts etc)</w:t>
      </w:r>
    </w:p>
    <w:p w14:paraId="5208D2F4" w14:textId="77777777" w:rsidR="00C10B5C" w:rsidRPr="00156492" w:rsidRDefault="00C10B5C" w:rsidP="00C10B5C">
      <w:pPr>
        <w:contextualSpacing/>
        <w:rPr>
          <w:rFonts w:ascii="Helvetica" w:hAnsi="Helvetica" w:cs="Helvetica"/>
        </w:rPr>
      </w:pPr>
    </w:p>
    <w:p w14:paraId="40ECA7BF" w14:textId="05A625E7" w:rsidR="00C10B5C" w:rsidRPr="00156492" w:rsidRDefault="00C10B5C" w:rsidP="00C10B5C">
      <w:pPr>
        <w:contextualSpacing/>
        <w:rPr>
          <w:rFonts w:ascii="Helvetica" w:hAnsi="Helvetica" w:cs="Helvetica"/>
        </w:rPr>
      </w:pPr>
      <w:r w:rsidRPr="00156492">
        <w:rPr>
          <w:rFonts w:ascii="Helvetica" w:hAnsi="Helvetica" w:cs="Helvetica"/>
        </w:rPr>
        <w:t>If you are unable to procure the above pieces of evidence, please contact The Japan Foundation, London as soon as possible.</w:t>
      </w:r>
    </w:p>
    <w:p w14:paraId="7825AD0A" w14:textId="332EF3BF" w:rsidR="0008122F" w:rsidRPr="00156492" w:rsidRDefault="0008122F" w:rsidP="0008122F">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What items are eligible for funding?</w:t>
      </w:r>
    </w:p>
    <w:p w14:paraId="2D82D418" w14:textId="4B8E251F" w:rsidR="0008122F" w:rsidRPr="00156492" w:rsidRDefault="0008122F" w:rsidP="0008122F">
      <w:pPr>
        <w:numPr>
          <w:ilvl w:val="0"/>
          <w:numId w:val="4"/>
        </w:numPr>
        <w:contextualSpacing/>
        <w:rPr>
          <w:rFonts w:ascii="Helvetica" w:hAnsi="Helvetica" w:cs="Helvetica"/>
        </w:rPr>
      </w:pPr>
      <w:r w:rsidRPr="00156492">
        <w:rPr>
          <w:rFonts w:ascii="Helvetica" w:hAnsi="Helvetica" w:cs="Helvetica"/>
        </w:rPr>
        <w:t>Project staffing.</w:t>
      </w:r>
      <w:r w:rsidR="00D1704A" w:rsidRPr="00156492">
        <w:rPr>
          <w:rFonts w:ascii="Helvetica" w:hAnsi="Helvetica" w:cs="Helvetica"/>
        </w:rPr>
        <w:t xml:space="preserve"> (Please be aware that for projects supporting GCSE or A-Level, we cannot supplement the salary of teacher(s) already hired by the applying organisation).</w:t>
      </w:r>
    </w:p>
    <w:p w14:paraId="0F0F7909" w14:textId="77777777" w:rsidR="0008122F" w:rsidRPr="00156492" w:rsidRDefault="0008122F" w:rsidP="0008122F">
      <w:pPr>
        <w:numPr>
          <w:ilvl w:val="0"/>
          <w:numId w:val="4"/>
        </w:numPr>
        <w:contextualSpacing/>
        <w:rPr>
          <w:rFonts w:ascii="Helvetica" w:hAnsi="Helvetica" w:cs="Helvetica"/>
        </w:rPr>
      </w:pPr>
      <w:r w:rsidRPr="00156492">
        <w:rPr>
          <w:rFonts w:ascii="Helvetica" w:hAnsi="Helvetica" w:cs="Helvetica"/>
        </w:rPr>
        <w:t>Honoraria.</w:t>
      </w:r>
    </w:p>
    <w:p w14:paraId="5FA2F95A" w14:textId="77777777" w:rsidR="0008122F" w:rsidRPr="00156492" w:rsidRDefault="0008122F" w:rsidP="0008122F">
      <w:pPr>
        <w:numPr>
          <w:ilvl w:val="0"/>
          <w:numId w:val="4"/>
        </w:numPr>
        <w:contextualSpacing/>
        <w:rPr>
          <w:rFonts w:ascii="Helvetica" w:hAnsi="Helvetica" w:cs="Helvetica"/>
        </w:rPr>
      </w:pPr>
      <w:r w:rsidRPr="00156492">
        <w:rPr>
          <w:rFonts w:ascii="Helvetica" w:hAnsi="Helvetica" w:cs="Helvetica"/>
        </w:rPr>
        <w:t>Textbooks.</w:t>
      </w:r>
    </w:p>
    <w:p w14:paraId="0A44DC8C" w14:textId="295DB949" w:rsidR="0008122F" w:rsidRPr="00156492" w:rsidRDefault="0008122F" w:rsidP="0008122F">
      <w:pPr>
        <w:numPr>
          <w:ilvl w:val="0"/>
          <w:numId w:val="4"/>
        </w:numPr>
        <w:contextualSpacing/>
        <w:rPr>
          <w:rFonts w:ascii="Helvetica" w:hAnsi="Helvetica" w:cs="Helvetica"/>
        </w:rPr>
      </w:pPr>
      <w:r w:rsidRPr="00156492">
        <w:rPr>
          <w:rFonts w:ascii="Helvetica" w:hAnsi="Helvetica" w:cs="Helvetica"/>
        </w:rPr>
        <w:t>Teaching materials that are NOT single-use stationery items or food.</w:t>
      </w:r>
    </w:p>
    <w:p w14:paraId="0ECD9B16" w14:textId="77777777" w:rsidR="0008122F" w:rsidRPr="00156492" w:rsidRDefault="0008122F" w:rsidP="0008122F">
      <w:pPr>
        <w:numPr>
          <w:ilvl w:val="0"/>
          <w:numId w:val="4"/>
        </w:numPr>
        <w:contextualSpacing/>
        <w:rPr>
          <w:rFonts w:ascii="Helvetica" w:hAnsi="Helvetica" w:cs="Helvetica"/>
        </w:rPr>
      </w:pPr>
      <w:r w:rsidRPr="00156492">
        <w:rPr>
          <w:rFonts w:ascii="Helvetica" w:hAnsi="Helvetica" w:cs="Helvetica"/>
        </w:rPr>
        <w:t>External printing costs.</w:t>
      </w:r>
    </w:p>
    <w:p w14:paraId="5A355266" w14:textId="3AEC7FDA" w:rsidR="0008122F" w:rsidRPr="00156492" w:rsidRDefault="0008122F" w:rsidP="0008122F">
      <w:pPr>
        <w:numPr>
          <w:ilvl w:val="0"/>
          <w:numId w:val="4"/>
        </w:numPr>
        <w:contextualSpacing/>
        <w:rPr>
          <w:rFonts w:ascii="Helvetica" w:hAnsi="Helvetica" w:cs="Helvetica"/>
        </w:rPr>
      </w:pPr>
      <w:r w:rsidRPr="00156492">
        <w:rPr>
          <w:rFonts w:ascii="Helvetica" w:hAnsi="Helvetica" w:cs="Helvetica"/>
        </w:rPr>
        <w:t xml:space="preserve">Please contact us if there is an item you think we should fund but is not included here: </w:t>
      </w:r>
      <w:hyperlink r:id="rId15" w:history="1">
        <w:r w:rsidR="00D44F77" w:rsidRPr="00156492">
          <w:rPr>
            <w:rStyle w:val="Hyperlink"/>
            <w:rFonts w:ascii="Helvetica" w:hAnsi="Helvetica" w:cs="Helvetica"/>
          </w:rPr>
          <w:t>info.language@jpf.go.jp</w:t>
        </w:r>
      </w:hyperlink>
      <w:r w:rsidR="00D44F77" w:rsidRPr="00156492">
        <w:rPr>
          <w:rFonts w:ascii="Helvetica" w:hAnsi="Helvetica" w:cs="Helvetica"/>
        </w:rPr>
        <w:t xml:space="preserve"> </w:t>
      </w:r>
    </w:p>
    <w:p w14:paraId="63222261" w14:textId="5D54F3B2" w:rsidR="0008122F" w:rsidRPr="00156492" w:rsidRDefault="0008122F" w:rsidP="0008122F">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What items are not eligible for funding?</w:t>
      </w:r>
    </w:p>
    <w:p w14:paraId="1AB32AC0" w14:textId="77777777" w:rsidR="0008122F" w:rsidRPr="00156492" w:rsidRDefault="0008122F" w:rsidP="0008122F">
      <w:pPr>
        <w:numPr>
          <w:ilvl w:val="0"/>
          <w:numId w:val="5"/>
        </w:numPr>
        <w:contextualSpacing/>
        <w:rPr>
          <w:rFonts w:ascii="Helvetica" w:hAnsi="Helvetica" w:cs="Helvetica"/>
        </w:rPr>
      </w:pPr>
      <w:r w:rsidRPr="00156492">
        <w:rPr>
          <w:rFonts w:ascii="Helvetica" w:hAnsi="Helvetica" w:cs="Helvetica"/>
        </w:rPr>
        <w:t>In-house photocopying and printing expenses.</w:t>
      </w:r>
    </w:p>
    <w:p w14:paraId="667BB96D" w14:textId="77777777" w:rsidR="0008122F" w:rsidRPr="00156492" w:rsidRDefault="0008122F" w:rsidP="0008122F">
      <w:pPr>
        <w:numPr>
          <w:ilvl w:val="0"/>
          <w:numId w:val="5"/>
        </w:numPr>
        <w:contextualSpacing/>
        <w:rPr>
          <w:rFonts w:ascii="Helvetica" w:hAnsi="Helvetica" w:cs="Helvetica"/>
        </w:rPr>
      </w:pPr>
      <w:r w:rsidRPr="00156492">
        <w:rPr>
          <w:rFonts w:ascii="Helvetica" w:hAnsi="Helvetica" w:cs="Helvetica"/>
        </w:rPr>
        <w:t>Consumables such as food and drink.</w:t>
      </w:r>
    </w:p>
    <w:p w14:paraId="338574D9" w14:textId="77777777" w:rsidR="0008122F" w:rsidRPr="00156492" w:rsidRDefault="0008122F" w:rsidP="0008122F">
      <w:pPr>
        <w:numPr>
          <w:ilvl w:val="0"/>
          <w:numId w:val="5"/>
        </w:numPr>
        <w:contextualSpacing/>
        <w:rPr>
          <w:rFonts w:ascii="Helvetica" w:hAnsi="Helvetica" w:cs="Helvetica"/>
        </w:rPr>
      </w:pPr>
      <w:r w:rsidRPr="00156492">
        <w:rPr>
          <w:rFonts w:ascii="Helvetica" w:hAnsi="Helvetica" w:cs="Helvetica"/>
        </w:rPr>
        <w:t>General-use stationery (exceptions can be made for specialist stationery, such as calligraphy paper or origami paper).</w:t>
      </w:r>
    </w:p>
    <w:p w14:paraId="1980E218" w14:textId="5F0BEE6E" w:rsidR="00EC1EC9" w:rsidRPr="00156492" w:rsidRDefault="0008122F">
      <w:pPr>
        <w:numPr>
          <w:ilvl w:val="0"/>
          <w:numId w:val="5"/>
        </w:numPr>
        <w:contextualSpacing/>
        <w:rPr>
          <w:rFonts w:ascii="Helvetica" w:hAnsi="Helvetica" w:cs="Helvetica"/>
        </w:rPr>
      </w:pPr>
      <w:r w:rsidRPr="00156492">
        <w:rPr>
          <w:rFonts w:ascii="Helvetica" w:hAnsi="Helvetica" w:cs="Helvetica"/>
        </w:rPr>
        <w:t>Exam fees.</w:t>
      </w:r>
    </w:p>
    <w:p w14:paraId="4D3C9BF2" w14:textId="511502AD" w:rsidR="0008122F" w:rsidRPr="00156492" w:rsidRDefault="0008122F">
      <w:pPr>
        <w:numPr>
          <w:ilvl w:val="0"/>
          <w:numId w:val="5"/>
        </w:numPr>
        <w:contextualSpacing/>
        <w:rPr>
          <w:rFonts w:ascii="Helvetica" w:hAnsi="Helvetica" w:cs="Helvetica"/>
        </w:rPr>
      </w:pPr>
      <w:r w:rsidRPr="00156492">
        <w:rPr>
          <w:rFonts w:ascii="Helvetica" w:hAnsi="Helvetica" w:cs="Helvetica"/>
        </w:rPr>
        <w:t>Subscription fees.</w:t>
      </w:r>
    </w:p>
    <w:p w14:paraId="6E9B02DE" w14:textId="181955CD" w:rsidR="0008122F" w:rsidRPr="00156492" w:rsidRDefault="0008122F" w:rsidP="0008122F">
      <w:pPr>
        <w:numPr>
          <w:ilvl w:val="0"/>
          <w:numId w:val="5"/>
        </w:numPr>
        <w:contextualSpacing/>
        <w:rPr>
          <w:rFonts w:ascii="Helvetica" w:hAnsi="Helvetica" w:cs="Helvetica"/>
        </w:rPr>
      </w:pPr>
      <w:r w:rsidRPr="00156492">
        <w:rPr>
          <w:rFonts w:ascii="Helvetica" w:hAnsi="Helvetica" w:cs="Helvetica"/>
        </w:rPr>
        <w:t>School trips abroad.</w:t>
      </w:r>
    </w:p>
    <w:p w14:paraId="04694C42" w14:textId="13CD8552" w:rsidR="00CD21B9" w:rsidRPr="00156492" w:rsidRDefault="00D1704A" w:rsidP="00C10B5C">
      <w:pPr>
        <w:numPr>
          <w:ilvl w:val="0"/>
          <w:numId w:val="5"/>
        </w:numPr>
        <w:contextualSpacing/>
        <w:rPr>
          <w:rFonts w:ascii="Helvetica" w:hAnsi="Helvetica" w:cs="Helvetica"/>
        </w:rPr>
      </w:pPr>
      <w:r w:rsidRPr="00156492">
        <w:rPr>
          <w:rFonts w:ascii="Helvetica" w:hAnsi="Helvetica" w:cs="Helvetica"/>
        </w:rPr>
        <w:t>Prizes for competitions.</w:t>
      </w:r>
    </w:p>
    <w:p w14:paraId="2B49A614" w14:textId="490060A7" w:rsidR="0008122F" w:rsidRPr="00156492" w:rsidRDefault="0008122F" w:rsidP="0008122F">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Why can the Japan Foundation, London not fund single-use consumables?</w:t>
      </w:r>
    </w:p>
    <w:p w14:paraId="22EF913D" w14:textId="2467E41D" w:rsidR="0008122F" w:rsidRPr="00156492" w:rsidRDefault="0008122F" w:rsidP="00E26BD8">
      <w:pPr>
        <w:ind w:left="360"/>
        <w:contextualSpacing/>
        <w:rPr>
          <w:rFonts w:ascii="Helvetica" w:hAnsi="Helvetica" w:cs="Helvetica"/>
        </w:rPr>
      </w:pPr>
      <w:r w:rsidRPr="00156492">
        <w:rPr>
          <w:rFonts w:ascii="Helvetica" w:hAnsi="Helvetica" w:cs="Helvetica"/>
        </w:rPr>
        <w:t xml:space="preserve">The Japan Foundation, London cannot fund organisations indefinitely. Therefore, </w:t>
      </w:r>
      <w:r w:rsidRPr="00156492">
        <w:rPr>
          <w:rFonts w:ascii="Helvetica" w:hAnsi="Helvetica" w:cs="Helvetica"/>
          <w:b/>
          <w:bCs/>
          <w:color w:val="7030A0"/>
        </w:rPr>
        <w:t xml:space="preserve">we prioritise materials that can be used by many pupils over </w:t>
      </w:r>
      <w:r w:rsidR="0060649C" w:rsidRPr="00156492">
        <w:rPr>
          <w:rFonts w:ascii="Helvetica" w:hAnsi="Helvetica" w:cs="Helvetica"/>
          <w:b/>
          <w:bCs/>
          <w:color w:val="7030A0"/>
        </w:rPr>
        <w:t>several</w:t>
      </w:r>
      <w:r w:rsidRPr="00156492">
        <w:rPr>
          <w:rFonts w:ascii="Helvetica" w:hAnsi="Helvetica" w:cs="Helvetica"/>
          <w:b/>
          <w:bCs/>
          <w:color w:val="7030A0"/>
        </w:rPr>
        <w:t xml:space="preserve"> years</w:t>
      </w:r>
      <w:r w:rsidRPr="00156492">
        <w:rPr>
          <w:rFonts w:ascii="Helvetica" w:hAnsi="Helvetica" w:cs="Helvetica"/>
        </w:rPr>
        <w:t>, such as textbooks.</w:t>
      </w:r>
    </w:p>
    <w:p w14:paraId="40A6F1D8" w14:textId="5F98C5FB" w:rsidR="00B930C5" w:rsidRPr="00156492" w:rsidRDefault="00B930C5" w:rsidP="00E26BD8">
      <w:pPr>
        <w:ind w:left="360"/>
        <w:contextualSpacing/>
        <w:rPr>
          <w:rFonts w:ascii="Helvetica" w:hAnsi="Helvetica" w:cs="Helvetica"/>
        </w:rPr>
      </w:pPr>
    </w:p>
    <w:p w14:paraId="02F01836" w14:textId="26692792" w:rsidR="00B930C5" w:rsidRDefault="00B930C5" w:rsidP="00156492">
      <w:pPr>
        <w:rPr>
          <w:rFonts w:ascii="Helvetica" w:hAnsi="Helvetica" w:cs="Helvetica"/>
        </w:rPr>
      </w:pPr>
      <w:r w:rsidRPr="00156492">
        <w:rPr>
          <w:rFonts w:ascii="Helvetica" w:hAnsi="Helvetica" w:cs="Helvetica"/>
          <w:b/>
          <w:bCs/>
          <w:sz w:val="24"/>
          <w:szCs w:val="24"/>
        </w:rPr>
        <w:t>(Please turn to page 5)</w:t>
      </w:r>
    </w:p>
    <w:p w14:paraId="2B1FE235" w14:textId="0135E0C0" w:rsidR="00B930C5" w:rsidRDefault="00B930C5" w:rsidP="00E26BD8">
      <w:pPr>
        <w:ind w:left="360"/>
        <w:contextualSpacing/>
        <w:rPr>
          <w:rFonts w:ascii="Helvetica" w:hAnsi="Helvetica" w:cs="Helvetica"/>
        </w:rPr>
      </w:pPr>
    </w:p>
    <w:p w14:paraId="0AFBE2E5" w14:textId="7C3C270F" w:rsidR="00B930C5" w:rsidRDefault="00B930C5" w:rsidP="00E26BD8">
      <w:pPr>
        <w:ind w:left="360"/>
        <w:contextualSpacing/>
        <w:rPr>
          <w:rFonts w:ascii="Helvetica" w:hAnsi="Helvetica" w:cs="Helvetica"/>
        </w:rPr>
      </w:pPr>
    </w:p>
    <w:p w14:paraId="2AB354D0" w14:textId="3CC97014" w:rsidR="00B930C5" w:rsidRDefault="00B930C5" w:rsidP="00E26BD8">
      <w:pPr>
        <w:ind w:left="360"/>
        <w:contextualSpacing/>
        <w:rPr>
          <w:rFonts w:ascii="Helvetica" w:hAnsi="Helvetica" w:cs="Helvetica"/>
        </w:rPr>
      </w:pPr>
    </w:p>
    <w:p w14:paraId="16DD71CE" w14:textId="77777777" w:rsidR="00B930C5" w:rsidRPr="00156492" w:rsidRDefault="00B930C5" w:rsidP="00E26BD8">
      <w:pPr>
        <w:ind w:left="360"/>
        <w:contextualSpacing/>
        <w:rPr>
          <w:rFonts w:ascii="Helvetica" w:hAnsi="Helvetica" w:cs="Helvetica"/>
        </w:rPr>
      </w:pPr>
    </w:p>
    <w:p w14:paraId="2E88B81E" w14:textId="404513F5" w:rsidR="0008122F" w:rsidRPr="00156492" w:rsidRDefault="0060649C" w:rsidP="0060649C">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lastRenderedPageBreak/>
        <w:t>What happens if your application is successful, but includes items that the Japan Foundation cannot cover?</w:t>
      </w:r>
    </w:p>
    <w:p w14:paraId="1FB6A040" w14:textId="1F299212" w:rsidR="0060649C" w:rsidRDefault="0060649C" w:rsidP="0060649C">
      <w:pPr>
        <w:rPr>
          <w:rFonts w:ascii="Helvetica" w:hAnsi="Helvetica" w:cs="Helvetica"/>
          <w:b/>
          <w:bCs/>
          <w:color w:val="7030A0"/>
        </w:rPr>
      </w:pPr>
      <w:r w:rsidRPr="00156492">
        <w:rPr>
          <w:rFonts w:ascii="Helvetica" w:hAnsi="Helvetica" w:cs="Helvetica"/>
          <w:lang w:eastAsia="en-US"/>
        </w:rPr>
        <w:t>If you are successful in applying for a grant, we will send you a Notification of Grant Results. This letter</w:t>
      </w:r>
      <w:r w:rsidR="008A39D6" w:rsidRPr="00156492">
        <w:rPr>
          <w:rFonts w:ascii="Helvetica" w:hAnsi="Helvetica" w:cs="Helvetica"/>
          <w:lang w:eastAsia="en-US"/>
        </w:rPr>
        <w:t xml:space="preserve"> is sent via email and</w:t>
      </w:r>
      <w:r w:rsidRPr="00156492">
        <w:rPr>
          <w:rFonts w:ascii="Helvetica" w:hAnsi="Helvetica" w:cs="Helvetica"/>
          <w:lang w:eastAsia="en-US"/>
        </w:rPr>
        <w:t xml:space="preserve"> outlines what items you can and cannot claim, and a breakdown of these costs. </w:t>
      </w:r>
      <w:r w:rsidRPr="00156492">
        <w:rPr>
          <w:rFonts w:ascii="Helvetica" w:hAnsi="Helvetica" w:cs="Helvetica"/>
          <w:b/>
          <w:bCs/>
          <w:color w:val="7030A0"/>
        </w:rPr>
        <w:t>It is extremely important that you read this information carefully.</w:t>
      </w:r>
    </w:p>
    <w:p w14:paraId="18D576FC" w14:textId="77777777" w:rsidR="00B930C5" w:rsidRPr="00156492" w:rsidRDefault="00B930C5" w:rsidP="0060649C">
      <w:pPr>
        <w:rPr>
          <w:rFonts w:ascii="Helvetica" w:hAnsi="Helvetica" w:cs="Helvetica"/>
          <w:lang w:eastAsia="en-US"/>
        </w:rPr>
      </w:pPr>
    </w:p>
    <w:p w14:paraId="02140509" w14:textId="06677935" w:rsidR="0060649C" w:rsidRPr="00156492" w:rsidRDefault="0060649C" w:rsidP="0060649C">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Change of grant content.</w:t>
      </w:r>
    </w:p>
    <w:p w14:paraId="6FB79590" w14:textId="686DF02E" w:rsidR="0060649C" w:rsidRPr="00156492" w:rsidRDefault="0060649C" w:rsidP="0008122F">
      <w:pPr>
        <w:rPr>
          <w:rFonts w:ascii="Helvetica" w:hAnsi="Helvetica" w:cs="Helvetica"/>
          <w:lang w:eastAsia="en-US"/>
        </w:rPr>
      </w:pPr>
      <w:r w:rsidRPr="00156492">
        <w:rPr>
          <w:rFonts w:ascii="Helvetica" w:hAnsi="Helvetica" w:cs="Helvetica"/>
          <w:lang w:eastAsia="en-US"/>
        </w:rPr>
        <w:t xml:space="preserve">If your application is successful, but you wish to request a change of content (such as cost breakdown, items to be covered, project period and so on), </w:t>
      </w:r>
      <w:r w:rsidRPr="00156492">
        <w:rPr>
          <w:rFonts w:ascii="Helvetica" w:hAnsi="Helvetica" w:cs="Helvetica"/>
          <w:b/>
          <w:bCs/>
          <w:color w:val="FF0000"/>
          <w:lang w:eastAsia="en-US"/>
        </w:rPr>
        <w:t>you must submit a “change of grant content” letter that has been signed by a senior representative of your organisation</w:t>
      </w:r>
      <w:r w:rsidRPr="00156492">
        <w:rPr>
          <w:rFonts w:ascii="Helvetica" w:hAnsi="Helvetica" w:cs="Helvetica"/>
          <w:lang w:eastAsia="en-US"/>
        </w:rPr>
        <w:t>.</w:t>
      </w:r>
      <w:r w:rsidR="008653FE" w:rsidRPr="00156492">
        <w:rPr>
          <w:rFonts w:ascii="Helvetica" w:hAnsi="Helvetica" w:cs="Helvetica"/>
          <w:lang w:eastAsia="en-US"/>
        </w:rPr>
        <w:t xml:space="preserve"> So when you find your project has to be changed </w:t>
      </w:r>
      <w:r w:rsidR="000A7EBA" w:rsidRPr="00156492">
        <w:rPr>
          <w:rFonts w:ascii="Helvetica" w:hAnsi="Helvetica" w:cs="Helvetica"/>
          <w:lang w:eastAsia="en-US"/>
        </w:rPr>
        <w:t>please let us know.</w:t>
      </w:r>
      <w:r w:rsidRPr="00156492">
        <w:rPr>
          <w:rFonts w:ascii="Helvetica" w:hAnsi="Helvetica" w:cs="Helvetica"/>
          <w:lang w:eastAsia="en-US"/>
        </w:rPr>
        <w:t xml:space="preserve"> The Japan Foundation, London, will notify you if your change request has been approved.</w:t>
      </w:r>
      <w:r w:rsidR="000A7EBA" w:rsidRPr="00156492">
        <w:rPr>
          <w:rFonts w:ascii="Helvetica" w:hAnsi="Helvetica" w:cs="Helvetica"/>
          <w:lang w:eastAsia="en-US"/>
        </w:rPr>
        <w:t xml:space="preserve"> Please note that it’s possible that your change request is not approved.</w:t>
      </w:r>
    </w:p>
    <w:p w14:paraId="7403DDEF" w14:textId="0B1D3EC5" w:rsidR="006742E0" w:rsidRPr="00156492" w:rsidRDefault="0060649C" w:rsidP="00280C5C">
      <w:pPr>
        <w:rPr>
          <w:rFonts w:ascii="Helvetica" w:hAnsi="Helvetica" w:cs="Helvetica"/>
          <w:lang w:eastAsia="en-US"/>
        </w:rPr>
      </w:pPr>
      <w:r w:rsidRPr="00156492">
        <w:rPr>
          <w:rFonts w:ascii="Helvetica" w:hAnsi="Helvetica" w:cs="Helvetica"/>
          <w:lang w:eastAsia="en-US"/>
        </w:rPr>
        <w:t xml:space="preserve">We strongly recommend that you contact us via e-mail first: </w:t>
      </w:r>
      <w:hyperlink r:id="rId16" w:history="1">
        <w:r w:rsidR="00D44F77" w:rsidRPr="00156492">
          <w:rPr>
            <w:rStyle w:val="Hyperlink"/>
            <w:rFonts w:ascii="Helvetica" w:hAnsi="Helvetica" w:cs="Helvetica"/>
          </w:rPr>
          <w:t>info.language@jpf.go.jp</w:t>
        </w:r>
      </w:hyperlink>
      <w:r w:rsidR="00D44F77" w:rsidRPr="00156492">
        <w:rPr>
          <w:rFonts w:ascii="Helvetica" w:hAnsi="Helvetica" w:cs="Helvetica"/>
        </w:rPr>
        <w:t xml:space="preserve"> </w:t>
      </w:r>
    </w:p>
    <w:p w14:paraId="2D77A570" w14:textId="77777777" w:rsidR="004917CE" w:rsidRPr="00156492" w:rsidRDefault="004917CE" w:rsidP="00280C5C">
      <w:pPr>
        <w:rPr>
          <w:rFonts w:ascii="Helvetica" w:hAnsi="Helvetica" w:cs="Helvetica"/>
          <w:b/>
          <w:bCs/>
          <w:sz w:val="24"/>
          <w:szCs w:val="24"/>
        </w:rPr>
      </w:pPr>
    </w:p>
    <w:p w14:paraId="3A321BB1" w14:textId="7335DA47" w:rsidR="006770F3" w:rsidRPr="00156492" w:rsidRDefault="00D1704A" w:rsidP="00280C5C">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Covid-19.</w:t>
      </w:r>
    </w:p>
    <w:p w14:paraId="281F570C" w14:textId="072C85EE" w:rsidR="006770F3" w:rsidRPr="00156492" w:rsidRDefault="006770F3" w:rsidP="006770F3">
      <w:pPr>
        <w:rPr>
          <w:rFonts w:ascii="Helvetica" w:hAnsi="Helvetica" w:cs="Helvetica"/>
          <w:lang w:val="en-US" w:eastAsia="en-US"/>
        </w:rPr>
      </w:pPr>
      <w:r w:rsidRPr="00156492">
        <w:rPr>
          <w:rFonts w:ascii="Helvetica" w:hAnsi="Helvetica" w:cs="Helvetica"/>
          <w:lang w:val="en-US" w:eastAsia="en-US"/>
        </w:rPr>
        <w:t>We cannot support any project which involves invited guest</w:t>
      </w:r>
      <w:r w:rsidR="00D1704A" w:rsidRPr="00156492">
        <w:rPr>
          <w:rFonts w:ascii="Helvetica" w:hAnsi="Helvetica" w:cs="Helvetica"/>
          <w:lang w:val="en-US" w:eastAsia="en-US"/>
        </w:rPr>
        <w:t>s</w:t>
      </w:r>
      <w:r w:rsidRPr="00156492">
        <w:rPr>
          <w:rFonts w:ascii="Helvetica" w:hAnsi="Helvetica" w:cs="Helvetica"/>
          <w:lang w:val="en-US" w:eastAsia="en-US"/>
        </w:rPr>
        <w:t xml:space="preserve"> travel</w:t>
      </w:r>
      <w:r w:rsidR="00D1704A" w:rsidRPr="00156492">
        <w:rPr>
          <w:rFonts w:ascii="Helvetica" w:hAnsi="Helvetica" w:cs="Helvetica"/>
          <w:lang w:val="en-US" w:eastAsia="en-US"/>
        </w:rPr>
        <w:t>ling</w:t>
      </w:r>
      <w:r w:rsidRPr="00156492">
        <w:rPr>
          <w:rFonts w:ascii="Helvetica" w:hAnsi="Helvetica" w:cs="Helvetica"/>
          <w:lang w:val="en-US" w:eastAsia="en-US"/>
        </w:rPr>
        <w:t xml:space="preserve"> </w:t>
      </w:r>
      <w:r w:rsidR="00993FB6" w:rsidRPr="00156492">
        <w:rPr>
          <w:rFonts w:ascii="Helvetica" w:hAnsi="Helvetica" w:cs="Helvetica"/>
          <w:lang w:val="en-US" w:eastAsia="en-US"/>
        </w:rPr>
        <w:t xml:space="preserve">from </w:t>
      </w:r>
      <w:r w:rsidR="00CD21B9" w:rsidRPr="00156492">
        <w:rPr>
          <w:rFonts w:ascii="Helvetica" w:hAnsi="Helvetica" w:cs="Helvetica"/>
          <w:lang w:val="en-US" w:eastAsia="en-US"/>
        </w:rPr>
        <w:t xml:space="preserve">foreign countries </w:t>
      </w:r>
      <w:r w:rsidR="00493185" w:rsidRPr="00156492">
        <w:rPr>
          <w:rFonts w:ascii="Helvetica" w:hAnsi="Helvetica" w:cs="Helvetica"/>
          <w:lang w:val="en-US" w:eastAsia="en-US"/>
        </w:rPr>
        <w:t>th</w:t>
      </w:r>
      <w:r w:rsidRPr="00156492">
        <w:rPr>
          <w:rFonts w:ascii="Helvetica" w:hAnsi="Helvetica" w:cs="Helvetica"/>
          <w:lang w:val="en-US" w:eastAsia="en-US"/>
        </w:rPr>
        <w:t>at goes against the travel advice and regulations set out by the Japanese government. If your project involves guest travel</w:t>
      </w:r>
      <w:r w:rsidR="00D44F77" w:rsidRPr="00156492">
        <w:rPr>
          <w:rFonts w:ascii="Helvetica" w:hAnsi="Helvetica" w:cs="Helvetica"/>
          <w:lang w:val="en-US" w:eastAsia="en-US"/>
        </w:rPr>
        <w:t xml:space="preserve"> from abroad</w:t>
      </w:r>
      <w:r w:rsidRPr="00156492">
        <w:rPr>
          <w:rFonts w:ascii="Helvetica" w:hAnsi="Helvetica" w:cs="Helvetica"/>
          <w:lang w:val="en-US" w:eastAsia="en-US"/>
        </w:rPr>
        <w:t xml:space="preserve">, please be advised that we will review our decision </w:t>
      </w:r>
      <w:r w:rsidR="00D1704A" w:rsidRPr="00156492">
        <w:rPr>
          <w:rFonts w:ascii="Helvetica" w:hAnsi="Helvetica" w:cs="Helvetica"/>
          <w:lang w:val="en-US" w:eastAsia="en-US"/>
        </w:rPr>
        <w:t>two</w:t>
      </w:r>
      <w:r w:rsidRPr="00156492">
        <w:rPr>
          <w:rFonts w:ascii="Helvetica" w:hAnsi="Helvetica" w:cs="Helvetica"/>
          <w:lang w:val="en-US" w:eastAsia="en-US"/>
        </w:rPr>
        <w:t xml:space="preserve"> months before the commencement of your project, taking into account the most up</w:t>
      </w:r>
      <w:r w:rsidR="00D1704A" w:rsidRPr="00156492">
        <w:rPr>
          <w:rFonts w:ascii="Helvetica" w:hAnsi="Helvetica" w:cs="Helvetica"/>
          <w:lang w:val="en-US" w:eastAsia="en-US"/>
        </w:rPr>
        <w:t>-</w:t>
      </w:r>
      <w:r w:rsidRPr="00156492">
        <w:rPr>
          <w:rFonts w:ascii="Helvetica" w:hAnsi="Helvetica" w:cs="Helvetica"/>
          <w:lang w:val="en-US" w:eastAsia="en-US"/>
        </w:rPr>
        <w:t>to</w:t>
      </w:r>
      <w:r w:rsidR="00D1704A" w:rsidRPr="00156492">
        <w:rPr>
          <w:rFonts w:ascii="Helvetica" w:hAnsi="Helvetica" w:cs="Helvetica"/>
          <w:lang w:val="en-US" w:eastAsia="en-US"/>
        </w:rPr>
        <w:t>-</w:t>
      </w:r>
      <w:r w:rsidRPr="00156492">
        <w:rPr>
          <w:rFonts w:ascii="Helvetica" w:hAnsi="Helvetica" w:cs="Helvetica"/>
          <w:lang w:val="en-US" w:eastAsia="en-US"/>
        </w:rPr>
        <w:t xml:space="preserve">date travel advice issued by the Japanese government, and subsequently we might withdraw our funding depending on the guidelines in place at the time. </w:t>
      </w:r>
    </w:p>
    <w:p w14:paraId="059D1C14" w14:textId="50426F19" w:rsidR="00D1704A" w:rsidRDefault="006770F3" w:rsidP="006770F3">
      <w:pPr>
        <w:rPr>
          <w:rFonts w:ascii="Helvetica" w:hAnsi="Helvetica" w:cs="Helvetica"/>
          <w:lang w:val="en-US" w:eastAsia="en-US"/>
        </w:rPr>
      </w:pPr>
      <w:r w:rsidRPr="00156492">
        <w:rPr>
          <w:rFonts w:ascii="Helvetica" w:hAnsi="Helvetica" w:cs="Helvetica"/>
          <w:lang w:val="en-US" w:eastAsia="en-US"/>
        </w:rPr>
        <w:t>In line with the current circumstances surrounding Covid-19, the Japan Foundation</w:t>
      </w:r>
      <w:r w:rsidR="00A54B95" w:rsidRPr="00156492">
        <w:rPr>
          <w:rFonts w:ascii="Helvetica" w:hAnsi="Helvetica" w:cs="Helvetica"/>
          <w:lang w:val="en-US" w:eastAsia="en-US"/>
        </w:rPr>
        <w:t>,</w:t>
      </w:r>
      <w:r w:rsidRPr="00156492">
        <w:rPr>
          <w:rFonts w:ascii="Helvetica" w:hAnsi="Helvetica" w:cs="Helvetica"/>
          <w:lang w:val="en-US" w:eastAsia="en-US"/>
        </w:rPr>
        <w:t xml:space="preserve"> London will accept applications of Japan</w:t>
      </w:r>
      <w:r w:rsidR="00A54B95" w:rsidRPr="00156492">
        <w:rPr>
          <w:rFonts w:ascii="Helvetica" w:hAnsi="Helvetica" w:cs="Helvetica"/>
          <w:lang w:val="en-US" w:eastAsia="en-US"/>
        </w:rPr>
        <w:t>ese-</w:t>
      </w:r>
      <w:r w:rsidRPr="00156492">
        <w:rPr>
          <w:rFonts w:ascii="Helvetica" w:hAnsi="Helvetica" w:cs="Helvetica"/>
          <w:lang w:val="en-US" w:eastAsia="en-US"/>
        </w:rPr>
        <w:t>related projects which will take place online.</w:t>
      </w:r>
    </w:p>
    <w:p w14:paraId="1FACEBD9" w14:textId="77777777" w:rsidR="00B930C5" w:rsidRPr="00156492" w:rsidRDefault="00B930C5" w:rsidP="006770F3">
      <w:pPr>
        <w:rPr>
          <w:rFonts w:ascii="Helvetica" w:hAnsi="Helvetica" w:cs="Helvetica"/>
          <w:lang w:val="en-US" w:eastAsia="en-US"/>
        </w:rPr>
      </w:pPr>
    </w:p>
    <w:p w14:paraId="10105C86" w14:textId="4BBF5A5A" w:rsidR="00D1704A" w:rsidRPr="00156492" w:rsidRDefault="00D1704A" w:rsidP="00280C5C">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Information regarding content of projects.</w:t>
      </w:r>
    </w:p>
    <w:p w14:paraId="1FD777E5" w14:textId="6B2DA58A" w:rsidR="006770F3" w:rsidRDefault="006770F3" w:rsidP="00280C5C">
      <w:pPr>
        <w:adjustRightInd w:val="0"/>
        <w:snapToGrid w:val="0"/>
        <w:jc w:val="both"/>
        <w:rPr>
          <w:rFonts w:ascii="Helvetica" w:hAnsi="Helvetica" w:cs="Helvetica"/>
          <w:lang w:val="en-US"/>
        </w:rPr>
      </w:pPr>
      <w:r w:rsidRPr="00156492">
        <w:rPr>
          <w:rFonts w:ascii="Helvetica" w:hAnsi="Helvetica" w:cs="Helvetica"/>
        </w:rPr>
        <w:t>The Japan Foundation retains the right to refuse our support i</w:t>
      </w:r>
      <w:r w:rsidR="00B12B6F">
        <w:rPr>
          <w:rFonts w:ascii="Helvetica" w:hAnsi="Helvetica" w:cs="Helvetica"/>
        </w:rPr>
        <w:t>f</w:t>
      </w:r>
      <w:r w:rsidR="00156492">
        <w:rPr>
          <w:rFonts w:ascii="Helvetica" w:hAnsi="Helvetica" w:cs="Helvetica"/>
        </w:rPr>
        <w:t xml:space="preserve"> </w:t>
      </w:r>
      <w:r w:rsidRPr="00156492">
        <w:rPr>
          <w:rFonts w:ascii="Helvetica" w:hAnsi="Helvetica" w:cs="Helvetica"/>
        </w:rPr>
        <w:t>the project is found to differ from the contents of the application and/or the screenings we gave support for are identified as illegally conducted,</w:t>
      </w:r>
      <w:r w:rsidRPr="00156492">
        <w:rPr>
          <w:rFonts w:ascii="Helvetica" w:hAnsi="Helvetica" w:cs="Helvetica"/>
          <w:lang w:val="en-US"/>
        </w:rPr>
        <w:t xml:space="preserve"> including any activities which might be held in breach of the Covid-19 regulations set out by the British government.</w:t>
      </w:r>
    </w:p>
    <w:p w14:paraId="11949B48" w14:textId="78262A32" w:rsidR="00B930C5" w:rsidRPr="00156492" w:rsidRDefault="00156492" w:rsidP="00280C5C">
      <w:pPr>
        <w:adjustRightInd w:val="0"/>
        <w:snapToGrid w:val="0"/>
        <w:jc w:val="both"/>
        <w:rPr>
          <w:rFonts w:ascii="Helvetica" w:hAnsi="Helvetica" w:cs="Helvetica"/>
          <w:lang w:eastAsia="en-US"/>
        </w:rPr>
      </w:pPr>
      <w:r>
        <w:rPr>
          <w:rFonts w:ascii="Helvetica" w:hAnsi="Helvetica" w:cs="Helvetica"/>
          <w:lang w:eastAsia="en-US"/>
        </w:rPr>
        <w:t xml:space="preserve"> </w:t>
      </w:r>
    </w:p>
    <w:p w14:paraId="5276A7FA" w14:textId="1E322D78" w:rsidR="0060649C" w:rsidRPr="00156492" w:rsidRDefault="0060649C" w:rsidP="0060649C">
      <w:pPr>
        <w:pStyle w:val="ListParagraph"/>
        <w:numPr>
          <w:ilvl w:val="0"/>
          <w:numId w:val="1"/>
        </w:numPr>
        <w:rPr>
          <w:rFonts w:ascii="Helvetica" w:hAnsi="Helvetica" w:cs="Helvetica"/>
          <w:b/>
          <w:bCs/>
          <w:sz w:val="24"/>
          <w:szCs w:val="24"/>
        </w:rPr>
      </w:pPr>
      <w:r w:rsidRPr="00156492">
        <w:rPr>
          <w:rFonts w:ascii="Helvetica" w:hAnsi="Helvetica" w:cs="Helvetica"/>
          <w:b/>
          <w:bCs/>
          <w:sz w:val="24"/>
          <w:szCs w:val="24"/>
        </w:rPr>
        <w:t>Questions regarding the application form.</w:t>
      </w:r>
    </w:p>
    <w:p w14:paraId="745A8B66" w14:textId="079FE549" w:rsidR="0060649C" w:rsidRPr="00156492" w:rsidRDefault="0060649C" w:rsidP="0008122F">
      <w:pPr>
        <w:rPr>
          <w:rFonts w:ascii="Helvetica" w:hAnsi="Helvetica" w:cs="Helvetica"/>
          <w:lang w:eastAsia="en-US"/>
        </w:rPr>
      </w:pPr>
      <w:r w:rsidRPr="00156492">
        <w:rPr>
          <w:rFonts w:ascii="Helvetica" w:hAnsi="Helvetica" w:cs="Helvetica"/>
          <w:lang w:eastAsia="en-US"/>
        </w:rPr>
        <w:t xml:space="preserve">If you are concerned about your application form, or have any questions, we recommend that you contact us and send us a draft of the form so we can work on it with you together. Please contact: </w:t>
      </w:r>
      <w:hyperlink r:id="rId17" w:history="1">
        <w:r w:rsidR="00D44F77" w:rsidRPr="00156492">
          <w:rPr>
            <w:rStyle w:val="Hyperlink"/>
            <w:rFonts w:ascii="Helvetica" w:hAnsi="Helvetica" w:cs="Helvetica"/>
            <w:lang w:eastAsia="en-US"/>
          </w:rPr>
          <w:t>info.language@jpf.go.jp</w:t>
        </w:r>
      </w:hyperlink>
      <w:r w:rsidRPr="00156492">
        <w:rPr>
          <w:rFonts w:ascii="Helvetica" w:hAnsi="Helvetica" w:cs="Helvetica"/>
          <w:lang w:eastAsia="en-US"/>
        </w:rPr>
        <w:t xml:space="preserve"> </w:t>
      </w:r>
    </w:p>
    <w:sectPr w:rsidR="0060649C" w:rsidRPr="00156492" w:rsidSect="00A85C92">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954C" w14:textId="77777777" w:rsidR="001E368A" w:rsidRDefault="001E368A" w:rsidP="0060649C">
      <w:pPr>
        <w:spacing w:after="0" w:line="240" w:lineRule="auto"/>
      </w:pPr>
      <w:r>
        <w:separator/>
      </w:r>
    </w:p>
  </w:endnote>
  <w:endnote w:type="continuationSeparator" w:id="0">
    <w:p w14:paraId="19061EA6" w14:textId="77777777" w:rsidR="001E368A" w:rsidRDefault="001E368A" w:rsidP="0060649C">
      <w:pPr>
        <w:spacing w:after="0" w:line="240" w:lineRule="auto"/>
      </w:pPr>
      <w:r>
        <w:continuationSeparator/>
      </w:r>
    </w:p>
  </w:endnote>
  <w:endnote w:type="continuationNotice" w:id="1">
    <w:p w14:paraId="16D34820" w14:textId="77777777" w:rsidR="00DC7099" w:rsidRDefault="00DC7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6A35" w14:textId="77777777" w:rsidR="0060649C" w:rsidRDefault="0060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8D16" w14:textId="77777777" w:rsidR="001E368A" w:rsidRDefault="001E368A" w:rsidP="0060649C">
      <w:pPr>
        <w:spacing w:after="0" w:line="240" w:lineRule="auto"/>
      </w:pPr>
      <w:r>
        <w:separator/>
      </w:r>
    </w:p>
  </w:footnote>
  <w:footnote w:type="continuationSeparator" w:id="0">
    <w:p w14:paraId="3D157528" w14:textId="77777777" w:rsidR="001E368A" w:rsidRDefault="001E368A" w:rsidP="0060649C">
      <w:pPr>
        <w:spacing w:after="0" w:line="240" w:lineRule="auto"/>
      </w:pPr>
      <w:r>
        <w:continuationSeparator/>
      </w:r>
    </w:p>
  </w:footnote>
  <w:footnote w:type="continuationNotice" w:id="1">
    <w:p w14:paraId="5565A15F" w14:textId="77777777" w:rsidR="00DC7099" w:rsidRDefault="00DC70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969340"/>
      <w:docPartObj>
        <w:docPartGallery w:val="Page Numbers (Top of Page)"/>
        <w:docPartUnique/>
      </w:docPartObj>
    </w:sdtPr>
    <w:sdtEndPr>
      <w:rPr>
        <w:noProof/>
      </w:rPr>
    </w:sdtEndPr>
    <w:sdtContent>
      <w:p w14:paraId="6A5ADEDA" w14:textId="76AD7D44" w:rsidR="00B930C5" w:rsidRDefault="00B930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77777777"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71A25"/>
    <w:multiLevelType w:val="hybridMultilevel"/>
    <w:tmpl w:val="6CBCF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11927">
    <w:abstractNumId w:val="5"/>
  </w:num>
  <w:num w:numId="2" w16cid:durableId="686907562">
    <w:abstractNumId w:val="3"/>
  </w:num>
  <w:num w:numId="3" w16cid:durableId="423694566">
    <w:abstractNumId w:val="1"/>
  </w:num>
  <w:num w:numId="4" w16cid:durableId="47725801">
    <w:abstractNumId w:val="4"/>
  </w:num>
  <w:num w:numId="5" w16cid:durableId="364453622">
    <w:abstractNumId w:val="0"/>
  </w:num>
  <w:num w:numId="6" w16cid:durableId="468591350">
    <w:abstractNumId w:val="7"/>
  </w:num>
  <w:num w:numId="7" w16cid:durableId="1395348867">
    <w:abstractNumId w:val="6"/>
  </w:num>
  <w:num w:numId="8" w16cid:durableId="47723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07B05"/>
    <w:rsid w:val="000306D0"/>
    <w:rsid w:val="000737DA"/>
    <w:rsid w:val="0008122F"/>
    <w:rsid w:val="000A0838"/>
    <w:rsid w:val="000A7EBA"/>
    <w:rsid w:val="000C66CD"/>
    <w:rsid w:val="000E0257"/>
    <w:rsid w:val="000F6E0D"/>
    <w:rsid w:val="00113D04"/>
    <w:rsid w:val="00122B15"/>
    <w:rsid w:val="00156492"/>
    <w:rsid w:val="00196D1F"/>
    <w:rsid w:val="001C0EEE"/>
    <w:rsid w:val="001C2E7C"/>
    <w:rsid w:val="001E368A"/>
    <w:rsid w:val="00264BF2"/>
    <w:rsid w:val="0026773B"/>
    <w:rsid w:val="00280C5C"/>
    <w:rsid w:val="0028390C"/>
    <w:rsid w:val="002E67B8"/>
    <w:rsid w:val="00300B6E"/>
    <w:rsid w:val="00302735"/>
    <w:rsid w:val="00363BF4"/>
    <w:rsid w:val="00397B7F"/>
    <w:rsid w:val="003C4D5F"/>
    <w:rsid w:val="003D3C4E"/>
    <w:rsid w:val="003D3C6F"/>
    <w:rsid w:val="003E3A9D"/>
    <w:rsid w:val="00404D48"/>
    <w:rsid w:val="0041428F"/>
    <w:rsid w:val="00487391"/>
    <w:rsid w:val="004917CE"/>
    <w:rsid w:val="00493185"/>
    <w:rsid w:val="004B1AF9"/>
    <w:rsid w:val="00522A5A"/>
    <w:rsid w:val="00550CC9"/>
    <w:rsid w:val="005B4169"/>
    <w:rsid w:val="005C4873"/>
    <w:rsid w:val="005C6F7C"/>
    <w:rsid w:val="005D52B4"/>
    <w:rsid w:val="0060564B"/>
    <w:rsid w:val="0060649C"/>
    <w:rsid w:val="00630101"/>
    <w:rsid w:val="0065105F"/>
    <w:rsid w:val="006636FA"/>
    <w:rsid w:val="006742E0"/>
    <w:rsid w:val="006770F3"/>
    <w:rsid w:val="00685036"/>
    <w:rsid w:val="00691B29"/>
    <w:rsid w:val="006977A5"/>
    <w:rsid w:val="006B7723"/>
    <w:rsid w:val="00732A70"/>
    <w:rsid w:val="00735417"/>
    <w:rsid w:val="00740CE2"/>
    <w:rsid w:val="0074660B"/>
    <w:rsid w:val="007949FF"/>
    <w:rsid w:val="007C3F5A"/>
    <w:rsid w:val="008031CA"/>
    <w:rsid w:val="00815EB8"/>
    <w:rsid w:val="00847D70"/>
    <w:rsid w:val="00854449"/>
    <w:rsid w:val="00854FCC"/>
    <w:rsid w:val="00856D12"/>
    <w:rsid w:val="008653FE"/>
    <w:rsid w:val="008A39D6"/>
    <w:rsid w:val="008A707D"/>
    <w:rsid w:val="008B5525"/>
    <w:rsid w:val="008E582B"/>
    <w:rsid w:val="009724F1"/>
    <w:rsid w:val="009731EA"/>
    <w:rsid w:val="00990F8F"/>
    <w:rsid w:val="00993EC2"/>
    <w:rsid w:val="00993FB6"/>
    <w:rsid w:val="009B2420"/>
    <w:rsid w:val="009C7EF6"/>
    <w:rsid w:val="00A01608"/>
    <w:rsid w:val="00A075F4"/>
    <w:rsid w:val="00A15D51"/>
    <w:rsid w:val="00A33EFA"/>
    <w:rsid w:val="00A44AAF"/>
    <w:rsid w:val="00A54B95"/>
    <w:rsid w:val="00A85C92"/>
    <w:rsid w:val="00AA5EF8"/>
    <w:rsid w:val="00B06ED4"/>
    <w:rsid w:val="00B12B6F"/>
    <w:rsid w:val="00B23577"/>
    <w:rsid w:val="00B402DA"/>
    <w:rsid w:val="00B930C5"/>
    <w:rsid w:val="00BA04F2"/>
    <w:rsid w:val="00BC48CB"/>
    <w:rsid w:val="00BD33C1"/>
    <w:rsid w:val="00BD3E0C"/>
    <w:rsid w:val="00BE44A1"/>
    <w:rsid w:val="00BF62FA"/>
    <w:rsid w:val="00C057DD"/>
    <w:rsid w:val="00C10B5C"/>
    <w:rsid w:val="00C41BEB"/>
    <w:rsid w:val="00CD21B9"/>
    <w:rsid w:val="00CE182A"/>
    <w:rsid w:val="00D16B66"/>
    <w:rsid w:val="00D1704A"/>
    <w:rsid w:val="00D21274"/>
    <w:rsid w:val="00D44F77"/>
    <w:rsid w:val="00D71F50"/>
    <w:rsid w:val="00D957E7"/>
    <w:rsid w:val="00DC3CF1"/>
    <w:rsid w:val="00DC7099"/>
    <w:rsid w:val="00DF6DC7"/>
    <w:rsid w:val="00E26BD8"/>
    <w:rsid w:val="00E34CB1"/>
    <w:rsid w:val="00E464BC"/>
    <w:rsid w:val="00EA0C4D"/>
    <w:rsid w:val="00EA14AD"/>
    <w:rsid w:val="00EB471D"/>
    <w:rsid w:val="00EC1EC9"/>
    <w:rsid w:val="00F03CF4"/>
    <w:rsid w:val="00F35F88"/>
    <w:rsid w:val="00F36459"/>
    <w:rsid w:val="00F503D0"/>
    <w:rsid w:val="00F84225"/>
    <w:rsid w:val="00FA017A"/>
    <w:rsid w:val="00FA0CD9"/>
    <w:rsid w:val="00FB4C65"/>
    <w:rsid w:val="00FD4888"/>
    <w:rsid w:val="00FD5537"/>
    <w:rsid w:val="00FE5FF0"/>
    <w:rsid w:val="00FF1A2E"/>
    <w:rsid w:val="0D577793"/>
    <w:rsid w:val="16E62F73"/>
    <w:rsid w:val="213C7535"/>
    <w:rsid w:val="54738D3C"/>
    <w:rsid w:val="552835AF"/>
    <w:rsid w:val="5F0EC9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styleId="CommentReference">
    <w:name w:val="annotation reference"/>
    <w:basedOn w:val="DefaultParagraphFont"/>
    <w:uiPriority w:val="99"/>
    <w:semiHidden/>
    <w:unhideWhenUsed/>
    <w:rsid w:val="00F35F88"/>
    <w:rPr>
      <w:sz w:val="16"/>
      <w:szCs w:val="16"/>
    </w:rPr>
  </w:style>
  <w:style w:type="paragraph" w:styleId="CommentText">
    <w:name w:val="annotation text"/>
    <w:basedOn w:val="Normal"/>
    <w:link w:val="CommentTextChar"/>
    <w:uiPriority w:val="99"/>
    <w:unhideWhenUsed/>
    <w:rsid w:val="00F35F88"/>
    <w:pPr>
      <w:spacing w:line="240" w:lineRule="auto"/>
    </w:pPr>
    <w:rPr>
      <w:sz w:val="20"/>
      <w:szCs w:val="20"/>
    </w:rPr>
  </w:style>
  <w:style w:type="character" w:customStyle="1" w:styleId="CommentTextChar">
    <w:name w:val="Comment Text Char"/>
    <w:basedOn w:val="DefaultParagraphFont"/>
    <w:link w:val="CommentText"/>
    <w:uiPriority w:val="99"/>
    <w:rsid w:val="00F35F88"/>
    <w:rPr>
      <w:sz w:val="20"/>
      <w:szCs w:val="20"/>
    </w:rPr>
  </w:style>
  <w:style w:type="paragraph" w:styleId="CommentSubject">
    <w:name w:val="annotation subject"/>
    <w:basedOn w:val="CommentText"/>
    <w:next w:val="CommentText"/>
    <w:link w:val="CommentSubjectChar"/>
    <w:uiPriority w:val="99"/>
    <w:semiHidden/>
    <w:unhideWhenUsed/>
    <w:rsid w:val="00F35F88"/>
    <w:rPr>
      <w:b/>
      <w:bCs/>
    </w:rPr>
  </w:style>
  <w:style w:type="character" w:customStyle="1" w:styleId="CommentSubjectChar">
    <w:name w:val="Comment Subject Char"/>
    <w:basedOn w:val="CommentTextChar"/>
    <w:link w:val="CommentSubject"/>
    <w:uiPriority w:val="99"/>
    <w:semiHidden/>
    <w:rsid w:val="00F35F88"/>
    <w:rPr>
      <w:b/>
      <w:bCs/>
      <w:sz w:val="20"/>
      <w:szCs w:val="20"/>
    </w:rPr>
  </w:style>
  <w:style w:type="paragraph" w:styleId="BalloonText">
    <w:name w:val="Balloon Text"/>
    <w:basedOn w:val="Normal"/>
    <w:link w:val="BalloonTextChar"/>
    <w:uiPriority w:val="99"/>
    <w:semiHidden/>
    <w:unhideWhenUsed/>
    <w:rsid w:val="006977A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977A5"/>
    <w:rPr>
      <w:rFonts w:asciiTheme="majorHAnsi" w:eastAsiaTheme="majorEastAsia" w:hAnsiTheme="majorHAnsi" w:cstheme="majorBidi"/>
      <w:sz w:val="18"/>
      <w:szCs w:val="18"/>
    </w:rPr>
  </w:style>
  <w:style w:type="paragraph" w:styleId="Revision">
    <w:name w:val="Revision"/>
    <w:hidden/>
    <w:uiPriority w:val="99"/>
    <w:semiHidden/>
    <w:rsid w:val="00300B6E"/>
    <w:pPr>
      <w:spacing w:after="0" w:line="240" w:lineRule="auto"/>
    </w:pPr>
  </w:style>
  <w:style w:type="character" w:styleId="UnresolvedMention">
    <w:name w:val="Unresolved Mention"/>
    <w:basedOn w:val="DefaultParagraphFont"/>
    <w:uiPriority w:val="99"/>
    <w:semiHidden/>
    <w:unhideWhenUsed/>
    <w:rsid w:val="00D4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bsf.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jf.org.uk/" TargetMode="External"/><Relationship Id="rId17" Type="http://schemas.openxmlformats.org/officeDocument/2006/relationships/hyperlink" Target="mailto:info.language@jpf.go.jp" TargetMode="External"/><Relationship Id="rId2" Type="http://schemas.openxmlformats.org/officeDocument/2006/relationships/numbering" Target="numbering.xml"/><Relationship Id="rId16" Type="http://schemas.openxmlformats.org/officeDocument/2006/relationships/hyperlink" Target="mailto:info.language@jpf.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go.jp" TargetMode="External"/><Relationship Id="rId5" Type="http://schemas.openxmlformats.org/officeDocument/2006/relationships/webSettings" Target="webSettings.xml"/><Relationship Id="rId15" Type="http://schemas.openxmlformats.org/officeDocument/2006/relationships/hyperlink" Target="mailto:info.language@jpf.go.jp" TargetMode="External"/><Relationship Id="rId10" Type="http://schemas.openxmlformats.org/officeDocument/2006/relationships/hyperlink" Target="https://www.jpf.org.uk/language/funding.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language@jpf.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964C-F381-41A8-B832-05BAD716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10444</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32</cp:revision>
  <cp:lastPrinted>2021-04-16T14:35:00Z</cp:lastPrinted>
  <dcterms:created xsi:type="dcterms:W3CDTF">2023-04-14T16:32:00Z</dcterms:created>
  <dcterms:modified xsi:type="dcterms:W3CDTF">2023-08-30T16:06:00Z</dcterms:modified>
</cp:coreProperties>
</file>